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6CD9D9" w14:textId="11CC614E" w:rsidR="00025428" w:rsidRDefault="00025428" w:rsidP="0047284F">
      <w:pPr>
        <w:pStyle w:val="Caption"/>
        <w:rPr>
          <w:rFonts w:ascii="Verdana" w:hAnsi="Verdana"/>
        </w:rPr>
      </w:pPr>
      <w:r w:rsidRPr="000F1D36">
        <w:rPr>
          <w:rFonts w:ascii="Verdana" w:hAnsi="Verdana"/>
        </w:rPr>
        <w:t>WOLLATON PAROCHIAL CHURCH COUNCIL</w:t>
      </w:r>
    </w:p>
    <w:p w14:paraId="68BDAE5F" w14:textId="77777777" w:rsidR="00882376" w:rsidRPr="000F1D36" w:rsidRDefault="00882376" w:rsidP="0047284F">
      <w:pPr>
        <w:pStyle w:val="Caption"/>
        <w:rPr>
          <w:rFonts w:ascii="Verdana" w:hAnsi="Verdana"/>
        </w:rPr>
      </w:pPr>
    </w:p>
    <w:p w14:paraId="3DEE3A6A" w14:textId="36FD0EED" w:rsidR="00025428" w:rsidRDefault="00025428" w:rsidP="0047284F">
      <w:pPr>
        <w:pStyle w:val="BodyText"/>
        <w:spacing w:line="100" w:lineRule="atLeast"/>
        <w:ind w:hanging="1425"/>
        <w:rPr>
          <w:rFonts w:ascii="Verdana" w:hAnsi="Verdana" w:cs="Verdana"/>
          <w:sz w:val="20"/>
          <w:szCs w:val="20"/>
        </w:rPr>
      </w:pPr>
      <w:r>
        <w:rPr>
          <w:rFonts w:ascii="Verdana" w:hAnsi="Verdana" w:cs="Verdana"/>
          <w:sz w:val="20"/>
          <w:szCs w:val="20"/>
        </w:rPr>
        <w:tab/>
        <w:t xml:space="preserve">Minutes of the meeting held on </w:t>
      </w:r>
      <w:r w:rsidR="002E6F2F">
        <w:rPr>
          <w:rFonts w:ascii="Verdana" w:hAnsi="Verdana" w:cs="Verdana"/>
          <w:sz w:val="20"/>
          <w:szCs w:val="20"/>
        </w:rPr>
        <w:t>Mon</w:t>
      </w:r>
      <w:r w:rsidR="00496545">
        <w:rPr>
          <w:rFonts w:ascii="Verdana" w:hAnsi="Verdana" w:cs="Verdana"/>
          <w:sz w:val="20"/>
          <w:szCs w:val="20"/>
        </w:rPr>
        <w:t xml:space="preserve">day </w:t>
      </w:r>
      <w:r w:rsidR="00776F5F">
        <w:rPr>
          <w:rFonts w:ascii="Verdana" w:hAnsi="Verdana" w:cs="Verdana"/>
          <w:sz w:val="20"/>
          <w:szCs w:val="20"/>
        </w:rPr>
        <w:t>11 August</w:t>
      </w:r>
      <w:r w:rsidR="00CC229B">
        <w:rPr>
          <w:rFonts w:ascii="Verdana" w:hAnsi="Verdana" w:cs="Verdana"/>
          <w:sz w:val="20"/>
          <w:szCs w:val="20"/>
        </w:rPr>
        <w:t xml:space="preserve"> 2025</w:t>
      </w:r>
      <w:r w:rsidR="00BF756E">
        <w:rPr>
          <w:rFonts w:ascii="Verdana" w:hAnsi="Verdana" w:cs="Verdana"/>
          <w:sz w:val="20"/>
          <w:szCs w:val="20"/>
        </w:rPr>
        <w:t xml:space="preserve"> </w:t>
      </w:r>
      <w:r w:rsidR="00E17CDE">
        <w:rPr>
          <w:rFonts w:ascii="Verdana" w:hAnsi="Verdana" w:cs="Verdana"/>
          <w:sz w:val="20"/>
          <w:szCs w:val="20"/>
        </w:rPr>
        <w:t xml:space="preserve">at St. Leonard’s </w:t>
      </w:r>
      <w:r w:rsidR="00496545">
        <w:rPr>
          <w:rFonts w:ascii="Verdana" w:hAnsi="Verdana" w:cs="Verdana"/>
          <w:sz w:val="20"/>
          <w:szCs w:val="20"/>
        </w:rPr>
        <w:t>C</w:t>
      </w:r>
      <w:r w:rsidR="00044103">
        <w:rPr>
          <w:rFonts w:ascii="Verdana" w:hAnsi="Verdana" w:cs="Verdana"/>
          <w:sz w:val="20"/>
          <w:szCs w:val="20"/>
        </w:rPr>
        <w:t>hurch</w:t>
      </w:r>
      <w:r>
        <w:rPr>
          <w:rFonts w:ascii="Verdana" w:hAnsi="Verdana" w:cs="Verdana"/>
          <w:sz w:val="20"/>
          <w:szCs w:val="20"/>
        </w:rPr>
        <w:t xml:space="preserve"> at </w:t>
      </w:r>
      <w:r w:rsidR="00044103">
        <w:rPr>
          <w:rFonts w:ascii="Verdana" w:hAnsi="Verdana" w:cs="Verdana"/>
          <w:sz w:val="20"/>
          <w:szCs w:val="20"/>
        </w:rPr>
        <w:t>7.30pm.</w:t>
      </w:r>
      <w:r w:rsidR="00496545">
        <w:rPr>
          <w:rFonts w:ascii="Verdana" w:hAnsi="Verdana" w:cs="Verdana"/>
          <w:sz w:val="20"/>
          <w:szCs w:val="20"/>
        </w:rPr>
        <w:t xml:space="preserve"> </w:t>
      </w:r>
    </w:p>
    <w:p w14:paraId="7743D397" w14:textId="02110DE4" w:rsidR="00E25136" w:rsidRDefault="00F86931" w:rsidP="0047284F">
      <w:pPr>
        <w:spacing w:line="100" w:lineRule="atLeast"/>
        <w:ind w:hanging="1425"/>
        <w:rPr>
          <w:rFonts w:ascii="Verdana" w:hAnsi="Verdana"/>
          <w:sz w:val="20"/>
          <w:szCs w:val="20"/>
        </w:rPr>
      </w:pPr>
      <w:r>
        <w:rPr>
          <w:rFonts w:ascii="Verdana" w:hAnsi="Verdana" w:cs="Verdana"/>
          <w:b/>
          <w:sz w:val="20"/>
          <w:szCs w:val="20"/>
        </w:rPr>
        <w:tab/>
      </w:r>
      <w:r w:rsidR="00BE48B8" w:rsidRPr="00393706">
        <w:rPr>
          <w:rFonts w:ascii="Verdana" w:hAnsi="Verdana" w:cs="Verdana"/>
          <w:b/>
          <w:sz w:val="20"/>
          <w:szCs w:val="20"/>
        </w:rPr>
        <w:t>Present:</w:t>
      </w:r>
      <w:r w:rsidR="00AB7B14" w:rsidRPr="00393706">
        <w:rPr>
          <w:rFonts w:ascii="Verdana" w:hAnsi="Verdana"/>
          <w:sz w:val="20"/>
          <w:szCs w:val="20"/>
        </w:rPr>
        <w:t xml:space="preserve"> </w:t>
      </w:r>
      <w:r w:rsidR="002B56BC">
        <w:rPr>
          <w:rFonts w:ascii="Verdana" w:hAnsi="Verdana"/>
          <w:sz w:val="20"/>
          <w:szCs w:val="20"/>
        </w:rPr>
        <w:t>Mike Smith (MS),</w:t>
      </w:r>
      <w:r w:rsidR="00D26100">
        <w:rPr>
          <w:rFonts w:ascii="Verdana" w:hAnsi="Verdana"/>
          <w:sz w:val="20"/>
          <w:szCs w:val="20"/>
        </w:rPr>
        <w:t xml:space="preserve"> </w:t>
      </w:r>
      <w:r w:rsidR="005C6E2F">
        <w:rPr>
          <w:rFonts w:ascii="Verdana" w:hAnsi="Verdana"/>
          <w:sz w:val="20"/>
          <w:szCs w:val="20"/>
        </w:rPr>
        <w:t xml:space="preserve">Erica Bailey (EB), </w:t>
      </w:r>
      <w:r w:rsidR="00776F5F">
        <w:rPr>
          <w:rFonts w:ascii="Verdana" w:hAnsi="Verdana"/>
          <w:sz w:val="20"/>
          <w:szCs w:val="20"/>
        </w:rPr>
        <w:t xml:space="preserve">Penny Ball (PB), </w:t>
      </w:r>
      <w:r w:rsidR="00496545">
        <w:rPr>
          <w:rFonts w:ascii="Verdana" w:hAnsi="Verdana"/>
          <w:sz w:val="20"/>
          <w:szCs w:val="20"/>
        </w:rPr>
        <w:t>Carol Barber (CB)</w:t>
      </w:r>
      <w:r w:rsidR="001E0DA7">
        <w:rPr>
          <w:rFonts w:ascii="Verdana" w:hAnsi="Verdana"/>
          <w:sz w:val="20"/>
          <w:szCs w:val="20"/>
        </w:rPr>
        <w:t xml:space="preserve">, </w:t>
      </w:r>
      <w:r w:rsidR="00776F5F">
        <w:rPr>
          <w:rFonts w:ascii="Verdana" w:hAnsi="Verdana"/>
          <w:sz w:val="20"/>
          <w:szCs w:val="20"/>
        </w:rPr>
        <w:t xml:space="preserve">Matt Green (MG), </w:t>
      </w:r>
      <w:r w:rsidR="002B56BC">
        <w:rPr>
          <w:rFonts w:ascii="Verdana" w:hAnsi="Verdana"/>
          <w:sz w:val="20"/>
          <w:szCs w:val="20"/>
        </w:rPr>
        <w:t>Lindy Jones (LJ),</w:t>
      </w:r>
      <w:r w:rsidR="002B56BC">
        <w:rPr>
          <w:rFonts w:ascii="Verdana" w:hAnsi="Verdana" w:cs="Verdana"/>
          <w:bCs/>
          <w:sz w:val="20"/>
          <w:szCs w:val="20"/>
        </w:rPr>
        <w:t xml:space="preserve"> Hannah Kingman (HK), </w:t>
      </w:r>
      <w:r w:rsidR="00776F5F">
        <w:rPr>
          <w:rFonts w:ascii="Verdana" w:hAnsi="Verdana" w:cs="Verdana"/>
          <w:bCs/>
          <w:sz w:val="20"/>
          <w:szCs w:val="20"/>
        </w:rPr>
        <w:t xml:space="preserve">Roger Owen (RO), </w:t>
      </w:r>
      <w:r w:rsidR="003C1DD5">
        <w:rPr>
          <w:rFonts w:ascii="Verdana" w:hAnsi="Verdana" w:cs="Verdana"/>
          <w:bCs/>
          <w:sz w:val="20"/>
          <w:szCs w:val="20"/>
        </w:rPr>
        <w:t>Emma Twissell (ET),</w:t>
      </w:r>
      <w:r w:rsidR="001E0DA7">
        <w:rPr>
          <w:rFonts w:ascii="Verdana" w:hAnsi="Verdana"/>
          <w:sz w:val="20"/>
          <w:szCs w:val="20"/>
        </w:rPr>
        <w:t xml:space="preserve"> </w:t>
      </w:r>
      <w:r w:rsidR="005C6E2F">
        <w:rPr>
          <w:rFonts w:ascii="Verdana" w:hAnsi="Verdana" w:cs="Verdana"/>
          <w:bCs/>
          <w:sz w:val="20"/>
          <w:szCs w:val="20"/>
        </w:rPr>
        <w:t>Elaine Thompson (ETh), Mieneke Vine (MV).</w:t>
      </w:r>
    </w:p>
    <w:p w14:paraId="358551F7" w14:textId="77777777" w:rsidR="00401C22" w:rsidRDefault="00401C22" w:rsidP="00401C22">
      <w:pPr>
        <w:spacing w:line="100" w:lineRule="atLeast"/>
        <w:rPr>
          <w:rFonts w:ascii="Verdana" w:hAnsi="Verdana" w:cs="Verdana"/>
          <w:b/>
          <w:sz w:val="20"/>
          <w:szCs w:val="20"/>
        </w:rPr>
      </w:pPr>
    </w:p>
    <w:p w14:paraId="13E01304" w14:textId="634E8C23" w:rsidR="003B25BC" w:rsidRDefault="00AB4FB2" w:rsidP="001E0DA7">
      <w:pPr>
        <w:spacing w:line="100" w:lineRule="atLeast"/>
        <w:rPr>
          <w:rFonts w:ascii="Verdana" w:hAnsi="Verdana"/>
          <w:sz w:val="20"/>
          <w:szCs w:val="20"/>
        </w:rPr>
      </w:pPr>
      <w:r w:rsidRPr="00393706">
        <w:rPr>
          <w:rFonts w:ascii="Verdana" w:hAnsi="Verdana" w:cs="Verdana"/>
          <w:b/>
          <w:sz w:val="20"/>
          <w:szCs w:val="20"/>
        </w:rPr>
        <w:t>Apologies:</w:t>
      </w:r>
      <w:r w:rsidR="001E0DA7">
        <w:rPr>
          <w:rFonts w:ascii="Verdana" w:hAnsi="Verdana"/>
          <w:sz w:val="20"/>
          <w:szCs w:val="20"/>
        </w:rPr>
        <w:t xml:space="preserve"> </w:t>
      </w:r>
      <w:r w:rsidR="00776F5F">
        <w:rPr>
          <w:rFonts w:ascii="Verdana" w:hAnsi="Verdana"/>
          <w:sz w:val="20"/>
          <w:szCs w:val="20"/>
        </w:rPr>
        <w:t xml:space="preserve">Rachel Higginson (RH), Christian Morgner (CM), </w:t>
      </w:r>
      <w:r w:rsidR="00944087">
        <w:rPr>
          <w:rFonts w:ascii="Verdana" w:hAnsi="Verdana"/>
          <w:sz w:val="20"/>
          <w:szCs w:val="20"/>
        </w:rPr>
        <w:t>Lisa Smith (LS)</w:t>
      </w:r>
      <w:r w:rsidR="002B56BC">
        <w:rPr>
          <w:rFonts w:ascii="Verdana" w:hAnsi="Verdana"/>
          <w:sz w:val="20"/>
          <w:szCs w:val="20"/>
        </w:rPr>
        <w:t>.</w:t>
      </w:r>
    </w:p>
    <w:p w14:paraId="585F0843" w14:textId="77777777" w:rsidR="00EE1C06" w:rsidRDefault="00EE1C06" w:rsidP="001E0DA7">
      <w:pPr>
        <w:spacing w:line="100" w:lineRule="atLeast"/>
        <w:rPr>
          <w:rFonts w:ascii="Verdana" w:hAnsi="Verdana"/>
          <w:sz w:val="20"/>
          <w:szCs w:val="20"/>
        </w:rPr>
      </w:pPr>
    </w:p>
    <w:p w14:paraId="5C134A81" w14:textId="0E876166" w:rsidR="001E0DA7" w:rsidRPr="003C1DD5" w:rsidRDefault="003C1DD5" w:rsidP="001E0DA7">
      <w:pPr>
        <w:spacing w:line="100" w:lineRule="atLeast"/>
        <w:rPr>
          <w:rFonts w:ascii="Verdana" w:hAnsi="Verdana" w:cs="Verdana"/>
          <w:bCs/>
          <w:sz w:val="20"/>
          <w:szCs w:val="20"/>
        </w:rPr>
      </w:pPr>
      <w:r>
        <w:rPr>
          <w:rFonts w:ascii="Verdana" w:hAnsi="Verdana" w:cs="Verdana"/>
          <w:b/>
          <w:sz w:val="20"/>
          <w:szCs w:val="20"/>
        </w:rPr>
        <w:t xml:space="preserve">Minutes: </w:t>
      </w:r>
      <w:r>
        <w:rPr>
          <w:rFonts w:ascii="Verdana" w:hAnsi="Verdana" w:cs="Verdana"/>
          <w:bCs/>
          <w:sz w:val="20"/>
          <w:szCs w:val="20"/>
        </w:rPr>
        <w:t xml:space="preserve">  </w:t>
      </w:r>
      <w:r w:rsidR="00EE1C06">
        <w:rPr>
          <w:rFonts w:ascii="Verdana" w:hAnsi="Verdana"/>
          <w:sz w:val="20"/>
          <w:szCs w:val="20"/>
        </w:rPr>
        <w:t>Gill Moore (GM).</w:t>
      </w:r>
    </w:p>
    <w:p w14:paraId="6B65D060" w14:textId="2397527C" w:rsidR="006612C2" w:rsidRPr="003C1DD5" w:rsidRDefault="003B25BC" w:rsidP="003C1DD5">
      <w:pPr>
        <w:spacing w:line="100" w:lineRule="atLeast"/>
        <w:ind w:hanging="1425"/>
        <w:rPr>
          <w:rFonts w:ascii="Verdana" w:hAnsi="Verdana" w:cs="Verdana"/>
          <w:bCs/>
          <w:sz w:val="20"/>
          <w:szCs w:val="20"/>
        </w:rPr>
      </w:pPr>
      <w:r>
        <w:rPr>
          <w:rFonts w:ascii="Verdana" w:hAnsi="Verdana" w:cs="Verdana"/>
          <w:bCs/>
          <w:sz w:val="20"/>
          <w:szCs w:val="20"/>
        </w:rPr>
        <w:tab/>
      </w:r>
    </w:p>
    <w:p w14:paraId="171351DA" w14:textId="2DED34F8" w:rsidR="00CB0C1B" w:rsidRDefault="006612C2" w:rsidP="0047284F">
      <w:pPr>
        <w:spacing w:line="100" w:lineRule="atLeast"/>
        <w:ind w:hanging="1425"/>
        <w:rPr>
          <w:rFonts w:ascii="Verdana" w:hAnsi="Verdana" w:cs="Verdana"/>
          <w:b/>
          <w:sz w:val="20"/>
          <w:szCs w:val="20"/>
        </w:rPr>
      </w:pPr>
      <w:r>
        <w:rPr>
          <w:rFonts w:ascii="Verdana" w:hAnsi="Verdana" w:cs="Verdana"/>
          <w:b/>
          <w:bCs/>
          <w:sz w:val="20"/>
          <w:szCs w:val="20"/>
        </w:rPr>
        <w:t>P</w:t>
      </w:r>
      <w:r w:rsidR="00776F5F">
        <w:rPr>
          <w:rFonts w:ascii="Verdana" w:hAnsi="Verdana" w:cs="Verdana"/>
          <w:b/>
          <w:bCs/>
          <w:sz w:val="20"/>
          <w:szCs w:val="20"/>
        </w:rPr>
        <w:t>58</w:t>
      </w:r>
      <w:r>
        <w:rPr>
          <w:rFonts w:ascii="Verdana" w:hAnsi="Verdana" w:cs="Verdana"/>
          <w:b/>
          <w:bCs/>
          <w:sz w:val="20"/>
          <w:szCs w:val="20"/>
        </w:rPr>
        <w:t>/2</w:t>
      </w:r>
      <w:r w:rsidR="002B56BC">
        <w:rPr>
          <w:rFonts w:ascii="Verdana" w:hAnsi="Verdana" w:cs="Verdana"/>
          <w:b/>
          <w:bCs/>
          <w:sz w:val="20"/>
          <w:szCs w:val="20"/>
        </w:rPr>
        <w:t>5</w:t>
      </w:r>
      <w:r>
        <w:rPr>
          <w:rFonts w:ascii="Verdana" w:hAnsi="Verdana" w:cs="Verdana"/>
          <w:b/>
          <w:bCs/>
          <w:sz w:val="20"/>
          <w:szCs w:val="20"/>
        </w:rPr>
        <w:tab/>
      </w:r>
      <w:r w:rsidR="00BF756E">
        <w:rPr>
          <w:rFonts w:ascii="Verdana" w:hAnsi="Verdana" w:cs="Verdana"/>
          <w:b/>
          <w:bCs/>
          <w:sz w:val="20"/>
          <w:szCs w:val="20"/>
        </w:rPr>
        <w:t>Opening Prayer</w:t>
      </w:r>
      <w:r w:rsidR="00776F5F">
        <w:rPr>
          <w:rFonts w:ascii="Verdana" w:hAnsi="Verdana" w:cs="Verdana"/>
          <w:b/>
          <w:sz w:val="20"/>
          <w:szCs w:val="20"/>
        </w:rPr>
        <w:t>s.</w:t>
      </w:r>
      <w:r w:rsidR="00081230" w:rsidRPr="008866DA">
        <w:rPr>
          <w:rFonts w:ascii="Verdana" w:hAnsi="Verdana" w:cs="Verdana"/>
          <w:b/>
          <w:sz w:val="20"/>
          <w:szCs w:val="20"/>
        </w:rPr>
        <w:t xml:space="preserve"> </w:t>
      </w:r>
    </w:p>
    <w:p w14:paraId="5B37DF3A" w14:textId="1D29C134" w:rsidR="003956E5" w:rsidRPr="00CF431D" w:rsidRDefault="00BF756E" w:rsidP="0047284F">
      <w:pPr>
        <w:spacing w:line="100" w:lineRule="atLeast"/>
        <w:rPr>
          <w:rFonts w:ascii="Verdana" w:hAnsi="Verdana" w:cs="Verdana"/>
          <w:b/>
          <w:sz w:val="20"/>
          <w:szCs w:val="20"/>
        </w:rPr>
      </w:pPr>
      <w:r>
        <w:rPr>
          <w:rFonts w:ascii="Verdana" w:hAnsi="Verdana" w:cs="Verdana"/>
          <w:sz w:val="20"/>
          <w:szCs w:val="20"/>
        </w:rPr>
        <w:t>Th</w:t>
      </w:r>
      <w:r w:rsidR="00031FF8">
        <w:rPr>
          <w:rFonts w:ascii="Verdana" w:hAnsi="Verdana" w:cs="Verdana"/>
          <w:sz w:val="20"/>
          <w:szCs w:val="20"/>
        </w:rPr>
        <w:t>e meeting opened with prayer</w:t>
      </w:r>
      <w:r w:rsidR="00776F5F">
        <w:rPr>
          <w:rFonts w:ascii="Verdana" w:hAnsi="Verdana" w:cs="Verdana"/>
          <w:sz w:val="20"/>
          <w:szCs w:val="20"/>
        </w:rPr>
        <w:t>s.</w:t>
      </w:r>
    </w:p>
    <w:p w14:paraId="5AC61B1D" w14:textId="7FB9F530" w:rsidR="002B56BC" w:rsidRPr="00776F5F" w:rsidRDefault="00CB0C1B" w:rsidP="00776F5F">
      <w:pPr>
        <w:spacing w:line="100" w:lineRule="atLeast"/>
        <w:ind w:hanging="1425"/>
        <w:rPr>
          <w:rFonts w:ascii="Verdana" w:hAnsi="Verdana" w:cs="Verdana"/>
          <w:b/>
          <w:bCs/>
          <w:sz w:val="20"/>
          <w:szCs w:val="20"/>
        </w:rPr>
      </w:pPr>
      <w:r>
        <w:rPr>
          <w:rFonts w:ascii="Verdana" w:hAnsi="Verdana" w:cs="Verdana"/>
          <w:b/>
          <w:sz w:val="20"/>
          <w:szCs w:val="20"/>
        </w:rPr>
        <w:tab/>
      </w:r>
      <w:r w:rsidR="008016E4">
        <w:rPr>
          <w:rFonts w:ascii="Verdana" w:hAnsi="Verdana" w:cs="Verdana"/>
          <w:b/>
          <w:sz w:val="20"/>
          <w:szCs w:val="20"/>
        </w:rPr>
        <w:tab/>
      </w:r>
    </w:p>
    <w:p w14:paraId="651F6862" w14:textId="4881BCC9" w:rsidR="003956E5" w:rsidRDefault="002B56BC" w:rsidP="0047284F">
      <w:pPr>
        <w:spacing w:line="100" w:lineRule="atLeast"/>
        <w:ind w:hanging="1425"/>
        <w:rPr>
          <w:rFonts w:ascii="Verdana" w:hAnsi="Verdana" w:cs="Verdana"/>
          <w:b/>
          <w:sz w:val="20"/>
          <w:szCs w:val="20"/>
        </w:rPr>
      </w:pPr>
      <w:r>
        <w:rPr>
          <w:rFonts w:ascii="Verdana" w:hAnsi="Verdana" w:cs="Verdana"/>
          <w:b/>
          <w:sz w:val="20"/>
          <w:szCs w:val="20"/>
        </w:rPr>
        <w:t>P</w:t>
      </w:r>
      <w:r w:rsidR="00776F5F">
        <w:rPr>
          <w:rFonts w:ascii="Verdana" w:hAnsi="Verdana" w:cs="Verdana"/>
          <w:b/>
          <w:sz w:val="20"/>
          <w:szCs w:val="20"/>
        </w:rPr>
        <w:t>59</w:t>
      </w:r>
      <w:r>
        <w:rPr>
          <w:rFonts w:ascii="Verdana" w:hAnsi="Verdana" w:cs="Verdana"/>
          <w:b/>
          <w:sz w:val="20"/>
          <w:szCs w:val="20"/>
        </w:rPr>
        <w:t>/25</w:t>
      </w:r>
      <w:r>
        <w:rPr>
          <w:rFonts w:ascii="Verdana" w:hAnsi="Verdana" w:cs="Verdana"/>
          <w:b/>
          <w:sz w:val="20"/>
          <w:szCs w:val="20"/>
        </w:rPr>
        <w:tab/>
      </w:r>
      <w:r w:rsidR="00D859B2">
        <w:rPr>
          <w:rFonts w:ascii="Verdana" w:hAnsi="Verdana" w:cs="Verdana"/>
          <w:b/>
          <w:sz w:val="20"/>
          <w:szCs w:val="20"/>
        </w:rPr>
        <w:t>Apologies</w:t>
      </w:r>
      <w:r w:rsidR="004F2FBC">
        <w:rPr>
          <w:rFonts w:ascii="Verdana" w:hAnsi="Verdana" w:cs="Verdana"/>
          <w:b/>
          <w:sz w:val="20"/>
          <w:szCs w:val="20"/>
        </w:rPr>
        <w:t xml:space="preserve"> and Declaration of conflicts of interests.</w:t>
      </w:r>
    </w:p>
    <w:p w14:paraId="509507A6" w14:textId="7B952BF6" w:rsidR="0002612D" w:rsidRDefault="004F001C" w:rsidP="0047284F">
      <w:pPr>
        <w:spacing w:line="100" w:lineRule="atLeast"/>
        <w:ind w:hanging="1425"/>
        <w:rPr>
          <w:rFonts w:ascii="Verdana" w:hAnsi="Verdana" w:cs="Verdana"/>
          <w:sz w:val="20"/>
          <w:szCs w:val="20"/>
        </w:rPr>
      </w:pPr>
      <w:r>
        <w:rPr>
          <w:rFonts w:ascii="Verdana" w:hAnsi="Verdana" w:cs="Verdana"/>
          <w:b/>
          <w:sz w:val="20"/>
          <w:szCs w:val="20"/>
        </w:rPr>
        <w:t xml:space="preserve"> </w:t>
      </w:r>
      <w:r>
        <w:rPr>
          <w:rFonts w:ascii="Verdana" w:hAnsi="Verdana" w:cs="Verdana"/>
          <w:sz w:val="20"/>
          <w:szCs w:val="20"/>
        </w:rPr>
        <w:t xml:space="preserve"> </w:t>
      </w:r>
      <w:r w:rsidR="00A47725">
        <w:rPr>
          <w:rFonts w:ascii="Verdana" w:hAnsi="Verdana" w:cs="Verdana"/>
          <w:sz w:val="20"/>
          <w:szCs w:val="20"/>
        </w:rPr>
        <w:tab/>
      </w:r>
      <w:r w:rsidR="00654AAB">
        <w:rPr>
          <w:rFonts w:ascii="Verdana" w:hAnsi="Verdana" w:cs="Verdana"/>
          <w:sz w:val="20"/>
          <w:szCs w:val="20"/>
        </w:rPr>
        <w:t>The apologies</w:t>
      </w:r>
      <w:r w:rsidR="004F2FBC">
        <w:rPr>
          <w:rFonts w:ascii="Verdana" w:hAnsi="Verdana" w:cs="Verdana"/>
          <w:sz w:val="20"/>
          <w:szCs w:val="20"/>
        </w:rPr>
        <w:t xml:space="preserve"> </w:t>
      </w:r>
      <w:r w:rsidR="00B36C9E">
        <w:rPr>
          <w:rFonts w:ascii="Verdana" w:hAnsi="Verdana" w:cs="Verdana"/>
          <w:sz w:val="20"/>
          <w:szCs w:val="20"/>
        </w:rPr>
        <w:t xml:space="preserve">were </w:t>
      </w:r>
      <w:r w:rsidR="005A77B2">
        <w:rPr>
          <w:rFonts w:ascii="Verdana" w:hAnsi="Verdana" w:cs="Verdana"/>
          <w:sz w:val="20"/>
          <w:szCs w:val="20"/>
        </w:rPr>
        <w:t>note</w:t>
      </w:r>
      <w:r w:rsidR="00744E60">
        <w:rPr>
          <w:rFonts w:ascii="Verdana" w:hAnsi="Verdana" w:cs="Verdana"/>
          <w:sz w:val="20"/>
          <w:szCs w:val="20"/>
        </w:rPr>
        <w:t>d</w:t>
      </w:r>
      <w:r w:rsidR="005A77B2">
        <w:rPr>
          <w:rFonts w:ascii="Verdana" w:hAnsi="Verdana" w:cs="Verdana"/>
          <w:sz w:val="20"/>
          <w:szCs w:val="20"/>
        </w:rPr>
        <w:t>.</w:t>
      </w:r>
      <w:r w:rsidR="00B36C9E">
        <w:rPr>
          <w:rFonts w:ascii="Verdana" w:hAnsi="Verdana" w:cs="Verdana"/>
          <w:sz w:val="20"/>
          <w:szCs w:val="20"/>
        </w:rPr>
        <w:t xml:space="preserve"> </w:t>
      </w:r>
    </w:p>
    <w:p w14:paraId="00F45AE3" w14:textId="2F6BFAA7" w:rsidR="004D30E5" w:rsidRDefault="00FE1863" w:rsidP="0002612D">
      <w:pPr>
        <w:spacing w:line="100" w:lineRule="atLeast"/>
        <w:rPr>
          <w:rFonts w:ascii="Verdana" w:hAnsi="Verdana" w:cs="Verdana"/>
          <w:sz w:val="20"/>
          <w:szCs w:val="20"/>
        </w:rPr>
      </w:pPr>
      <w:r>
        <w:rPr>
          <w:rFonts w:ascii="Verdana" w:hAnsi="Verdana" w:cs="Verdana"/>
          <w:sz w:val="20"/>
          <w:szCs w:val="20"/>
        </w:rPr>
        <w:t xml:space="preserve">There </w:t>
      </w:r>
      <w:r w:rsidR="00776F5F">
        <w:rPr>
          <w:rFonts w:ascii="Verdana" w:hAnsi="Verdana" w:cs="Verdana"/>
          <w:sz w:val="20"/>
          <w:szCs w:val="20"/>
        </w:rPr>
        <w:t>was one</w:t>
      </w:r>
      <w:r>
        <w:rPr>
          <w:rFonts w:ascii="Verdana" w:hAnsi="Verdana" w:cs="Verdana"/>
          <w:sz w:val="20"/>
          <w:szCs w:val="20"/>
        </w:rPr>
        <w:t xml:space="preserve"> declaration of interest</w:t>
      </w:r>
      <w:r w:rsidR="00776F5F">
        <w:rPr>
          <w:rFonts w:ascii="Verdana" w:hAnsi="Verdana" w:cs="Verdana"/>
          <w:sz w:val="20"/>
          <w:szCs w:val="20"/>
        </w:rPr>
        <w:t>:  Lindy Jones (LJ) under agenda item 7 Employee Benefits.  It was agreed that LJ could remain in the meeting to discuss the general issues being discussed under this item but would not have a vote.</w:t>
      </w:r>
    </w:p>
    <w:p w14:paraId="56C87EDD" w14:textId="77777777" w:rsidR="006612C2" w:rsidRDefault="006612C2" w:rsidP="00800AC6">
      <w:pPr>
        <w:spacing w:line="100" w:lineRule="atLeast"/>
        <w:rPr>
          <w:rFonts w:ascii="Verdana" w:hAnsi="Verdana" w:cs="Verdana"/>
          <w:b/>
          <w:sz w:val="20"/>
          <w:szCs w:val="20"/>
        </w:rPr>
      </w:pPr>
      <w:bookmarkStart w:id="0" w:name="_Hlk55804520"/>
    </w:p>
    <w:p w14:paraId="7FC7FB7E" w14:textId="38DB6EF4" w:rsidR="00496545" w:rsidRDefault="00800AC6" w:rsidP="0047284F">
      <w:pPr>
        <w:spacing w:line="100" w:lineRule="atLeast"/>
        <w:ind w:hanging="1425"/>
        <w:rPr>
          <w:rFonts w:ascii="Verdana" w:hAnsi="Verdana" w:cs="Verdana"/>
          <w:b/>
          <w:sz w:val="20"/>
          <w:szCs w:val="20"/>
        </w:rPr>
      </w:pPr>
      <w:r>
        <w:rPr>
          <w:rFonts w:ascii="Verdana" w:hAnsi="Verdana" w:cs="Verdana"/>
          <w:b/>
          <w:sz w:val="20"/>
          <w:szCs w:val="20"/>
        </w:rPr>
        <w:t>P</w:t>
      </w:r>
      <w:r w:rsidR="00776F5F">
        <w:rPr>
          <w:rFonts w:ascii="Verdana" w:hAnsi="Verdana" w:cs="Verdana"/>
          <w:b/>
          <w:sz w:val="20"/>
          <w:szCs w:val="20"/>
        </w:rPr>
        <w:t>60</w:t>
      </w:r>
      <w:r>
        <w:rPr>
          <w:rFonts w:ascii="Verdana" w:hAnsi="Verdana" w:cs="Verdana"/>
          <w:b/>
          <w:sz w:val="20"/>
          <w:szCs w:val="20"/>
        </w:rPr>
        <w:t>/2</w:t>
      </w:r>
      <w:r w:rsidR="002B56BC">
        <w:rPr>
          <w:rFonts w:ascii="Verdana" w:hAnsi="Verdana" w:cs="Verdana"/>
          <w:b/>
          <w:sz w:val="20"/>
          <w:szCs w:val="20"/>
        </w:rPr>
        <w:t>5</w:t>
      </w:r>
      <w:r>
        <w:rPr>
          <w:rFonts w:ascii="Verdana" w:hAnsi="Verdana" w:cs="Verdana"/>
          <w:b/>
          <w:sz w:val="20"/>
          <w:szCs w:val="20"/>
        </w:rPr>
        <w:tab/>
      </w:r>
      <w:r w:rsidR="000E5703" w:rsidRPr="008866DA">
        <w:rPr>
          <w:rFonts w:ascii="Verdana" w:hAnsi="Verdana" w:cs="Verdana"/>
          <w:b/>
          <w:sz w:val="20"/>
          <w:szCs w:val="20"/>
        </w:rPr>
        <w:t xml:space="preserve">Minutes of the </w:t>
      </w:r>
      <w:r w:rsidR="00F96963">
        <w:rPr>
          <w:rFonts w:ascii="Verdana" w:hAnsi="Verdana" w:cs="Verdana"/>
          <w:b/>
          <w:sz w:val="20"/>
          <w:szCs w:val="20"/>
        </w:rPr>
        <w:t xml:space="preserve">PCC </w:t>
      </w:r>
      <w:r w:rsidR="000E5703" w:rsidRPr="008866DA">
        <w:rPr>
          <w:rFonts w:ascii="Verdana" w:hAnsi="Verdana" w:cs="Verdana"/>
          <w:b/>
          <w:sz w:val="20"/>
          <w:szCs w:val="20"/>
        </w:rPr>
        <w:t>meeting</w:t>
      </w:r>
      <w:r w:rsidR="00B96064">
        <w:rPr>
          <w:rFonts w:ascii="Verdana" w:hAnsi="Verdana" w:cs="Verdana"/>
          <w:b/>
          <w:sz w:val="20"/>
          <w:szCs w:val="20"/>
        </w:rPr>
        <w:t>s</w:t>
      </w:r>
      <w:r w:rsidR="00467E87">
        <w:rPr>
          <w:rFonts w:ascii="Verdana" w:hAnsi="Verdana" w:cs="Verdana"/>
          <w:b/>
          <w:sz w:val="20"/>
          <w:szCs w:val="20"/>
        </w:rPr>
        <w:t xml:space="preserve"> </w:t>
      </w:r>
      <w:r w:rsidR="000E5703" w:rsidRPr="008866DA">
        <w:rPr>
          <w:rFonts w:ascii="Verdana" w:hAnsi="Verdana" w:cs="Verdana"/>
          <w:b/>
          <w:sz w:val="20"/>
          <w:szCs w:val="20"/>
        </w:rPr>
        <w:t xml:space="preserve">held on </w:t>
      </w:r>
      <w:r w:rsidR="00776F5F">
        <w:rPr>
          <w:rFonts w:ascii="Verdana" w:hAnsi="Verdana" w:cs="Verdana"/>
          <w:b/>
          <w:sz w:val="20"/>
          <w:szCs w:val="20"/>
        </w:rPr>
        <w:t>09 June</w:t>
      </w:r>
      <w:r w:rsidR="00B96064">
        <w:rPr>
          <w:rFonts w:ascii="Verdana" w:hAnsi="Verdana" w:cs="Verdana"/>
          <w:b/>
          <w:sz w:val="20"/>
          <w:szCs w:val="20"/>
        </w:rPr>
        <w:t xml:space="preserve"> 2025</w:t>
      </w:r>
      <w:r w:rsidR="002B56BC">
        <w:rPr>
          <w:rFonts w:ascii="Verdana" w:hAnsi="Verdana" w:cs="Verdana"/>
          <w:b/>
          <w:sz w:val="20"/>
          <w:szCs w:val="20"/>
        </w:rPr>
        <w:t xml:space="preserve"> and </w:t>
      </w:r>
      <w:r w:rsidR="00776F5F">
        <w:rPr>
          <w:rFonts w:ascii="Verdana" w:hAnsi="Verdana" w:cs="Verdana"/>
          <w:b/>
          <w:sz w:val="20"/>
          <w:szCs w:val="20"/>
        </w:rPr>
        <w:t>07 July</w:t>
      </w:r>
      <w:r w:rsidR="002B56BC">
        <w:rPr>
          <w:rFonts w:ascii="Verdana" w:hAnsi="Verdana" w:cs="Verdana"/>
          <w:b/>
          <w:sz w:val="20"/>
          <w:szCs w:val="20"/>
        </w:rPr>
        <w:t xml:space="preserve"> 2025</w:t>
      </w:r>
      <w:r w:rsidR="00496545">
        <w:rPr>
          <w:rFonts w:ascii="Verdana" w:hAnsi="Verdana" w:cs="Verdana"/>
          <w:b/>
          <w:sz w:val="20"/>
          <w:szCs w:val="20"/>
        </w:rPr>
        <w:t xml:space="preserve">.  </w:t>
      </w:r>
    </w:p>
    <w:p w14:paraId="121F1D5B" w14:textId="139CAFB4" w:rsidR="002B56BC" w:rsidRPr="00496545" w:rsidRDefault="00496545" w:rsidP="002B56BC">
      <w:pPr>
        <w:spacing w:line="100" w:lineRule="atLeast"/>
        <w:rPr>
          <w:rFonts w:ascii="Verdana" w:hAnsi="Verdana" w:cs="Verdana"/>
          <w:bCs/>
          <w:sz w:val="20"/>
          <w:szCs w:val="20"/>
        </w:rPr>
      </w:pPr>
      <w:bookmarkStart w:id="1" w:name="_Hlk133151102"/>
      <w:r w:rsidRPr="00496545">
        <w:rPr>
          <w:rFonts w:ascii="Verdana" w:hAnsi="Verdana" w:cs="Verdana"/>
          <w:bCs/>
          <w:sz w:val="20"/>
          <w:szCs w:val="20"/>
        </w:rPr>
        <w:t xml:space="preserve">These </w:t>
      </w:r>
      <w:bookmarkEnd w:id="0"/>
      <w:r w:rsidR="003C1DD5">
        <w:rPr>
          <w:rFonts w:ascii="Verdana" w:hAnsi="Verdana" w:cs="Verdana"/>
          <w:bCs/>
          <w:sz w:val="20"/>
          <w:szCs w:val="20"/>
        </w:rPr>
        <w:t>minutes were approved</w:t>
      </w:r>
      <w:bookmarkEnd w:id="1"/>
      <w:r w:rsidR="00776F5F">
        <w:rPr>
          <w:rFonts w:ascii="Verdana" w:hAnsi="Verdana" w:cs="Verdana"/>
          <w:bCs/>
          <w:sz w:val="20"/>
          <w:szCs w:val="20"/>
        </w:rPr>
        <w:t>.</w:t>
      </w:r>
    </w:p>
    <w:p w14:paraId="313B1D36" w14:textId="4EB5D831" w:rsidR="00401C22" w:rsidRDefault="00401C22" w:rsidP="001E0DA7">
      <w:pPr>
        <w:spacing w:line="100" w:lineRule="atLeast"/>
        <w:rPr>
          <w:rFonts w:ascii="Verdana" w:hAnsi="Verdana" w:cs="Verdana"/>
          <w:bCs/>
          <w:sz w:val="20"/>
          <w:szCs w:val="20"/>
        </w:rPr>
      </w:pPr>
    </w:p>
    <w:p w14:paraId="5FBEB9A5" w14:textId="70CEE934" w:rsidR="00BF2B6E" w:rsidRPr="00144771" w:rsidRDefault="00401C22" w:rsidP="00BF2B6E">
      <w:pPr>
        <w:spacing w:line="100" w:lineRule="atLeast"/>
        <w:ind w:hanging="1425"/>
        <w:rPr>
          <w:rFonts w:ascii="Verdana" w:hAnsi="Verdana"/>
          <w:b/>
          <w:sz w:val="20"/>
          <w:szCs w:val="20"/>
        </w:rPr>
      </w:pPr>
      <w:r w:rsidRPr="00401C22">
        <w:rPr>
          <w:rFonts w:ascii="Verdana" w:hAnsi="Verdana"/>
          <w:b/>
          <w:bCs/>
          <w:sz w:val="20"/>
          <w:szCs w:val="20"/>
        </w:rPr>
        <w:t>P</w:t>
      </w:r>
      <w:r w:rsidR="00776F5F">
        <w:rPr>
          <w:rFonts w:ascii="Verdana" w:hAnsi="Verdana"/>
          <w:b/>
          <w:bCs/>
          <w:sz w:val="20"/>
          <w:szCs w:val="20"/>
        </w:rPr>
        <w:t>61</w:t>
      </w:r>
      <w:r w:rsidRPr="00401C22">
        <w:rPr>
          <w:rFonts w:ascii="Verdana" w:hAnsi="Verdana"/>
          <w:b/>
          <w:bCs/>
          <w:sz w:val="20"/>
          <w:szCs w:val="20"/>
        </w:rPr>
        <w:t>/2</w:t>
      </w:r>
      <w:r w:rsidR="002B56BC">
        <w:rPr>
          <w:rFonts w:ascii="Verdana" w:hAnsi="Verdana"/>
          <w:b/>
          <w:bCs/>
          <w:sz w:val="20"/>
          <w:szCs w:val="20"/>
        </w:rPr>
        <w:t>5</w:t>
      </w:r>
      <w:r>
        <w:rPr>
          <w:rFonts w:ascii="Verdana" w:hAnsi="Verdana"/>
          <w:b/>
          <w:bCs/>
          <w:sz w:val="20"/>
          <w:szCs w:val="20"/>
        </w:rPr>
        <w:tab/>
      </w:r>
      <w:r w:rsidR="00BF2B6E">
        <w:rPr>
          <w:rFonts w:ascii="Verdana" w:hAnsi="Verdana"/>
          <w:b/>
          <w:sz w:val="20"/>
          <w:szCs w:val="20"/>
        </w:rPr>
        <w:t xml:space="preserve">Minutes of the </w:t>
      </w:r>
      <w:r w:rsidR="00EE1C06">
        <w:rPr>
          <w:rFonts w:ascii="Verdana" w:hAnsi="Verdana"/>
          <w:b/>
          <w:sz w:val="20"/>
          <w:szCs w:val="20"/>
        </w:rPr>
        <w:t>SCART</w:t>
      </w:r>
      <w:r w:rsidR="00BF2B6E">
        <w:rPr>
          <w:rFonts w:ascii="Verdana" w:hAnsi="Verdana"/>
          <w:b/>
          <w:sz w:val="20"/>
          <w:szCs w:val="20"/>
        </w:rPr>
        <w:t xml:space="preserve"> meeting held on </w:t>
      </w:r>
      <w:r w:rsidR="00776F5F">
        <w:rPr>
          <w:rFonts w:ascii="Verdana" w:hAnsi="Verdana"/>
          <w:b/>
          <w:sz w:val="20"/>
          <w:szCs w:val="20"/>
        </w:rPr>
        <w:t>14 July</w:t>
      </w:r>
      <w:r w:rsidR="002B56BC">
        <w:rPr>
          <w:rFonts w:ascii="Verdana" w:hAnsi="Verdana"/>
          <w:b/>
          <w:sz w:val="20"/>
          <w:szCs w:val="20"/>
        </w:rPr>
        <w:t xml:space="preserve"> 2025</w:t>
      </w:r>
      <w:r w:rsidR="00BF2B6E">
        <w:rPr>
          <w:rFonts w:ascii="Verdana" w:hAnsi="Verdana"/>
          <w:b/>
          <w:sz w:val="20"/>
          <w:szCs w:val="20"/>
        </w:rPr>
        <w:t xml:space="preserve"> (unconfirmed</w:t>
      </w:r>
      <w:r w:rsidR="007F3A99">
        <w:rPr>
          <w:rFonts w:ascii="Verdana" w:hAnsi="Verdana"/>
          <w:b/>
          <w:sz w:val="20"/>
          <w:szCs w:val="20"/>
        </w:rPr>
        <w:t xml:space="preserve"> and for information</w:t>
      </w:r>
      <w:r w:rsidR="00BF2B6E">
        <w:rPr>
          <w:rFonts w:ascii="Verdana" w:hAnsi="Verdana"/>
          <w:b/>
          <w:sz w:val="20"/>
          <w:szCs w:val="20"/>
        </w:rPr>
        <w:t>).</w:t>
      </w:r>
    </w:p>
    <w:p w14:paraId="4591C940" w14:textId="47E6F8EF" w:rsidR="00EE1C06" w:rsidRDefault="00EE1C06" w:rsidP="00EE1C06">
      <w:pPr>
        <w:spacing w:line="100" w:lineRule="atLeast"/>
        <w:rPr>
          <w:rFonts w:ascii="Verdana" w:hAnsi="Verdana" w:cs="Verdana"/>
          <w:bCs/>
          <w:sz w:val="20"/>
          <w:szCs w:val="20"/>
        </w:rPr>
      </w:pPr>
      <w:r>
        <w:rPr>
          <w:rFonts w:ascii="Verdana" w:hAnsi="Verdana" w:cs="Verdana"/>
          <w:bCs/>
          <w:sz w:val="20"/>
          <w:szCs w:val="20"/>
        </w:rPr>
        <w:t xml:space="preserve">These minutes </w:t>
      </w:r>
      <w:r w:rsidR="007F3A99">
        <w:rPr>
          <w:rFonts w:ascii="Verdana" w:hAnsi="Verdana" w:cs="Verdana"/>
          <w:bCs/>
          <w:sz w:val="20"/>
          <w:szCs w:val="20"/>
        </w:rPr>
        <w:t xml:space="preserve">were noted and </w:t>
      </w:r>
      <w:r>
        <w:rPr>
          <w:rFonts w:ascii="Verdana" w:hAnsi="Verdana" w:cs="Verdana"/>
          <w:bCs/>
          <w:sz w:val="20"/>
          <w:szCs w:val="20"/>
        </w:rPr>
        <w:t>will be approved at the next SCART meeting</w:t>
      </w:r>
      <w:r w:rsidR="007F3A99">
        <w:rPr>
          <w:rFonts w:ascii="Verdana" w:hAnsi="Verdana" w:cs="Verdana"/>
          <w:bCs/>
          <w:sz w:val="20"/>
          <w:szCs w:val="20"/>
        </w:rPr>
        <w:t>.</w:t>
      </w:r>
      <w:r>
        <w:rPr>
          <w:rFonts w:ascii="Verdana" w:hAnsi="Verdana" w:cs="Verdana"/>
          <w:bCs/>
          <w:sz w:val="20"/>
          <w:szCs w:val="20"/>
        </w:rPr>
        <w:t xml:space="preserve"> </w:t>
      </w:r>
    </w:p>
    <w:p w14:paraId="68432D17" w14:textId="77777777" w:rsidR="00EE1C06" w:rsidRDefault="00EE1C06" w:rsidP="007F3A99">
      <w:pPr>
        <w:rPr>
          <w:rFonts w:ascii="Verdana" w:hAnsi="Verdana" w:cs="Verdana"/>
          <w:b/>
          <w:sz w:val="20"/>
          <w:szCs w:val="20"/>
        </w:rPr>
      </w:pPr>
    </w:p>
    <w:p w14:paraId="4FC74490" w14:textId="6559D408" w:rsidR="002B56BC" w:rsidRDefault="00EE1C06" w:rsidP="00D26100">
      <w:pPr>
        <w:ind w:hanging="1418"/>
        <w:rPr>
          <w:rFonts w:ascii="Verdana" w:hAnsi="Verdana" w:cs="Verdana"/>
          <w:b/>
          <w:sz w:val="20"/>
          <w:szCs w:val="20"/>
        </w:rPr>
      </w:pPr>
      <w:r>
        <w:rPr>
          <w:rFonts w:ascii="Verdana" w:hAnsi="Verdana" w:cs="Verdana"/>
          <w:b/>
          <w:sz w:val="20"/>
          <w:szCs w:val="20"/>
        </w:rPr>
        <w:t>P</w:t>
      </w:r>
      <w:r w:rsidR="00776F5F">
        <w:rPr>
          <w:rFonts w:ascii="Verdana" w:hAnsi="Verdana" w:cs="Verdana"/>
          <w:b/>
          <w:sz w:val="20"/>
          <w:szCs w:val="20"/>
        </w:rPr>
        <w:t>62</w:t>
      </w:r>
      <w:r>
        <w:rPr>
          <w:rFonts w:ascii="Verdana" w:hAnsi="Verdana" w:cs="Verdana"/>
          <w:b/>
          <w:sz w:val="20"/>
          <w:szCs w:val="20"/>
        </w:rPr>
        <w:t>/2</w:t>
      </w:r>
      <w:r w:rsidR="002B56BC">
        <w:rPr>
          <w:rFonts w:ascii="Verdana" w:hAnsi="Verdana" w:cs="Verdana"/>
          <w:b/>
          <w:sz w:val="20"/>
          <w:szCs w:val="20"/>
        </w:rPr>
        <w:t>5</w:t>
      </w:r>
      <w:r>
        <w:rPr>
          <w:rFonts w:ascii="Verdana" w:hAnsi="Verdana" w:cs="Verdana"/>
          <w:b/>
          <w:sz w:val="20"/>
          <w:szCs w:val="20"/>
        </w:rPr>
        <w:tab/>
      </w:r>
      <w:r w:rsidR="008C24E4">
        <w:rPr>
          <w:rFonts w:ascii="Verdana" w:hAnsi="Verdana" w:cs="Verdana"/>
          <w:b/>
          <w:sz w:val="20"/>
          <w:szCs w:val="20"/>
        </w:rPr>
        <w:t>Minutes of the SLCCW meeting held on</w:t>
      </w:r>
      <w:r w:rsidR="00776F5F">
        <w:rPr>
          <w:rFonts w:ascii="Verdana" w:hAnsi="Verdana" w:cs="Verdana"/>
          <w:b/>
          <w:sz w:val="20"/>
          <w:szCs w:val="20"/>
        </w:rPr>
        <w:t xml:space="preserve"> </w:t>
      </w:r>
      <w:r w:rsidR="008C24E4">
        <w:rPr>
          <w:rFonts w:ascii="Verdana" w:hAnsi="Verdana" w:cs="Verdana"/>
          <w:b/>
          <w:sz w:val="20"/>
          <w:szCs w:val="20"/>
        </w:rPr>
        <w:t>2</w:t>
      </w:r>
      <w:r w:rsidR="00776F5F">
        <w:rPr>
          <w:rFonts w:ascii="Verdana" w:hAnsi="Verdana" w:cs="Verdana"/>
          <w:b/>
          <w:sz w:val="20"/>
          <w:szCs w:val="20"/>
        </w:rPr>
        <w:t>1 July</w:t>
      </w:r>
      <w:r w:rsidR="008C24E4">
        <w:rPr>
          <w:rFonts w:ascii="Verdana" w:hAnsi="Verdana" w:cs="Verdana"/>
          <w:b/>
          <w:sz w:val="20"/>
          <w:szCs w:val="20"/>
        </w:rPr>
        <w:t xml:space="preserve"> 2025 (unconfirmed and for information).</w:t>
      </w:r>
    </w:p>
    <w:p w14:paraId="0F464735" w14:textId="0CA450ED" w:rsidR="002B56BC" w:rsidRDefault="00776F5F" w:rsidP="00776F5F">
      <w:pPr>
        <w:spacing w:line="100" w:lineRule="atLeast"/>
        <w:rPr>
          <w:rFonts w:ascii="Verdana" w:hAnsi="Verdana" w:cs="Verdana"/>
          <w:bCs/>
          <w:sz w:val="20"/>
          <w:szCs w:val="20"/>
        </w:rPr>
      </w:pPr>
      <w:r>
        <w:rPr>
          <w:rFonts w:ascii="Verdana" w:hAnsi="Verdana" w:cs="Verdana"/>
          <w:bCs/>
          <w:sz w:val="20"/>
          <w:szCs w:val="20"/>
        </w:rPr>
        <w:t xml:space="preserve">These minutes were noted and will be approved at the next SLCCW meeting. </w:t>
      </w:r>
    </w:p>
    <w:p w14:paraId="12142ADC" w14:textId="77777777" w:rsidR="00776F5F" w:rsidRPr="00776F5F" w:rsidRDefault="00776F5F" w:rsidP="00776F5F">
      <w:pPr>
        <w:spacing w:line="100" w:lineRule="atLeast"/>
        <w:rPr>
          <w:rFonts w:ascii="Verdana" w:hAnsi="Verdana" w:cs="Verdana"/>
          <w:bCs/>
          <w:sz w:val="20"/>
          <w:szCs w:val="20"/>
        </w:rPr>
      </w:pPr>
    </w:p>
    <w:p w14:paraId="7CB063B9" w14:textId="0054BB43" w:rsidR="00101FD8" w:rsidRDefault="002B56BC" w:rsidP="00D26100">
      <w:pPr>
        <w:ind w:hanging="1418"/>
        <w:rPr>
          <w:rFonts w:ascii="Verdana" w:hAnsi="Verdana" w:cs="Verdana"/>
          <w:b/>
          <w:sz w:val="20"/>
          <w:szCs w:val="20"/>
        </w:rPr>
      </w:pPr>
      <w:r>
        <w:rPr>
          <w:rFonts w:ascii="Verdana" w:hAnsi="Verdana" w:cs="Verdana"/>
          <w:b/>
          <w:sz w:val="20"/>
          <w:szCs w:val="20"/>
        </w:rPr>
        <w:t>P</w:t>
      </w:r>
      <w:r w:rsidR="00776F5F">
        <w:rPr>
          <w:rFonts w:ascii="Verdana" w:hAnsi="Verdana" w:cs="Verdana"/>
          <w:b/>
          <w:sz w:val="20"/>
          <w:szCs w:val="20"/>
        </w:rPr>
        <w:t>63</w:t>
      </w:r>
      <w:r>
        <w:rPr>
          <w:rFonts w:ascii="Verdana" w:hAnsi="Verdana" w:cs="Verdana"/>
          <w:b/>
          <w:sz w:val="20"/>
          <w:szCs w:val="20"/>
        </w:rPr>
        <w:t>/25</w:t>
      </w:r>
      <w:r>
        <w:rPr>
          <w:rFonts w:ascii="Verdana" w:hAnsi="Verdana" w:cs="Verdana"/>
          <w:b/>
          <w:sz w:val="20"/>
          <w:szCs w:val="20"/>
        </w:rPr>
        <w:tab/>
      </w:r>
      <w:r w:rsidR="00EE1C06">
        <w:rPr>
          <w:rFonts w:ascii="Verdana" w:hAnsi="Verdana" w:cs="Verdana"/>
          <w:b/>
          <w:sz w:val="20"/>
          <w:szCs w:val="20"/>
        </w:rPr>
        <w:t>Matters Arising</w:t>
      </w:r>
      <w:r w:rsidR="007F3A99">
        <w:rPr>
          <w:rFonts w:ascii="Verdana" w:hAnsi="Verdana" w:cs="Verdana"/>
          <w:b/>
          <w:sz w:val="20"/>
          <w:szCs w:val="20"/>
        </w:rPr>
        <w:t>.</w:t>
      </w:r>
    </w:p>
    <w:p w14:paraId="327738C7" w14:textId="47D7A68F" w:rsidR="00944087" w:rsidRDefault="00944087" w:rsidP="00D26100">
      <w:pPr>
        <w:ind w:hanging="1418"/>
        <w:rPr>
          <w:rFonts w:ascii="Verdana" w:hAnsi="Verdana" w:cs="Verdana"/>
          <w:bCs/>
          <w:sz w:val="20"/>
          <w:szCs w:val="20"/>
        </w:rPr>
      </w:pPr>
      <w:r>
        <w:rPr>
          <w:rFonts w:ascii="Verdana" w:hAnsi="Verdana" w:cs="Verdana"/>
          <w:b/>
          <w:sz w:val="20"/>
          <w:szCs w:val="20"/>
        </w:rPr>
        <w:tab/>
      </w:r>
      <w:r w:rsidR="002B56BC" w:rsidRPr="008C24E4">
        <w:rPr>
          <w:rFonts w:ascii="Verdana" w:hAnsi="Verdana" w:cs="Verdana"/>
          <w:bCs/>
          <w:sz w:val="20"/>
          <w:szCs w:val="20"/>
        </w:rPr>
        <w:t>PCC</w:t>
      </w:r>
      <w:r w:rsidR="002B56BC">
        <w:rPr>
          <w:rFonts w:ascii="Verdana" w:hAnsi="Verdana" w:cs="Verdana"/>
          <w:b/>
          <w:sz w:val="20"/>
          <w:szCs w:val="20"/>
        </w:rPr>
        <w:t xml:space="preserve"> - </w:t>
      </w:r>
      <w:r w:rsidRPr="00944087">
        <w:rPr>
          <w:rFonts w:ascii="Verdana" w:hAnsi="Verdana" w:cs="Verdana"/>
          <w:bCs/>
          <w:sz w:val="20"/>
          <w:szCs w:val="20"/>
        </w:rPr>
        <w:t xml:space="preserve">None not otherwise discussed </w:t>
      </w:r>
      <w:r>
        <w:rPr>
          <w:rFonts w:ascii="Verdana" w:hAnsi="Verdana" w:cs="Verdana"/>
          <w:bCs/>
          <w:sz w:val="20"/>
          <w:szCs w:val="20"/>
        </w:rPr>
        <w:t>under the agenda</w:t>
      </w:r>
      <w:r w:rsidRPr="00944087">
        <w:rPr>
          <w:rFonts w:ascii="Verdana" w:hAnsi="Verdana" w:cs="Verdana"/>
          <w:bCs/>
          <w:sz w:val="20"/>
          <w:szCs w:val="20"/>
        </w:rPr>
        <w:t>.</w:t>
      </w:r>
    </w:p>
    <w:p w14:paraId="03FCE416" w14:textId="6127CFBD" w:rsidR="002B56BC" w:rsidRDefault="002B56BC" w:rsidP="00D26100">
      <w:pPr>
        <w:ind w:hanging="1418"/>
        <w:rPr>
          <w:rFonts w:ascii="Verdana" w:hAnsi="Verdana" w:cs="Verdana"/>
          <w:bCs/>
          <w:sz w:val="20"/>
          <w:szCs w:val="20"/>
        </w:rPr>
      </w:pPr>
      <w:r>
        <w:rPr>
          <w:rFonts w:ascii="Verdana" w:hAnsi="Verdana" w:cs="Verdana"/>
          <w:bCs/>
          <w:sz w:val="20"/>
          <w:szCs w:val="20"/>
        </w:rPr>
        <w:tab/>
        <w:t xml:space="preserve">SCART – </w:t>
      </w:r>
      <w:bookmarkStart w:id="2" w:name="_Hlk205964760"/>
      <w:r w:rsidR="008C24E4">
        <w:rPr>
          <w:rFonts w:ascii="Verdana" w:hAnsi="Verdana" w:cs="Verdana"/>
          <w:bCs/>
          <w:sz w:val="20"/>
          <w:szCs w:val="20"/>
        </w:rPr>
        <w:t>None not otherwise discussed under the agenda.</w:t>
      </w:r>
      <w:bookmarkEnd w:id="2"/>
    </w:p>
    <w:p w14:paraId="71AB8955" w14:textId="7C676EA8" w:rsidR="00EE1C06" w:rsidRDefault="002B56BC" w:rsidP="00EE1C06">
      <w:pPr>
        <w:ind w:hanging="1418"/>
        <w:rPr>
          <w:rFonts w:ascii="Verdana" w:hAnsi="Verdana" w:cs="Verdana"/>
          <w:bCs/>
          <w:sz w:val="20"/>
          <w:szCs w:val="20"/>
        </w:rPr>
      </w:pPr>
      <w:r>
        <w:rPr>
          <w:rFonts w:ascii="Verdana" w:hAnsi="Verdana" w:cs="Verdana"/>
          <w:bCs/>
          <w:sz w:val="20"/>
          <w:szCs w:val="20"/>
        </w:rPr>
        <w:tab/>
        <w:t xml:space="preserve">SLCCW - </w:t>
      </w:r>
      <w:r w:rsidR="00776F5F">
        <w:rPr>
          <w:rFonts w:ascii="Verdana" w:hAnsi="Verdana" w:cs="Verdana"/>
          <w:bCs/>
          <w:sz w:val="20"/>
          <w:szCs w:val="20"/>
        </w:rPr>
        <w:t>None not otherwise discussed under the agenda.</w:t>
      </w:r>
    </w:p>
    <w:p w14:paraId="3E722218" w14:textId="77777777" w:rsidR="00776F5F" w:rsidRDefault="00776F5F" w:rsidP="00EE1C06">
      <w:pPr>
        <w:ind w:hanging="1418"/>
        <w:rPr>
          <w:rFonts w:ascii="Verdana" w:hAnsi="Verdana" w:cs="Verdana"/>
          <w:b/>
          <w:sz w:val="20"/>
          <w:szCs w:val="20"/>
        </w:rPr>
      </w:pPr>
    </w:p>
    <w:p w14:paraId="6CCD44C0" w14:textId="568FAE7B" w:rsidR="00D26100" w:rsidRDefault="00EE1C06" w:rsidP="00D26100">
      <w:pPr>
        <w:ind w:hanging="1418"/>
        <w:rPr>
          <w:rFonts w:ascii="Verdana" w:hAnsi="Verdana" w:cs="Verdana"/>
          <w:b/>
          <w:sz w:val="20"/>
          <w:szCs w:val="20"/>
        </w:rPr>
      </w:pPr>
      <w:r>
        <w:rPr>
          <w:rFonts w:ascii="Verdana" w:hAnsi="Verdana" w:cs="Verdana"/>
          <w:b/>
          <w:sz w:val="20"/>
          <w:szCs w:val="20"/>
        </w:rPr>
        <w:t>P</w:t>
      </w:r>
      <w:r w:rsidR="00776F5F">
        <w:rPr>
          <w:rFonts w:ascii="Verdana" w:hAnsi="Verdana" w:cs="Verdana"/>
          <w:b/>
          <w:sz w:val="20"/>
          <w:szCs w:val="20"/>
        </w:rPr>
        <w:t>64</w:t>
      </w:r>
      <w:r>
        <w:rPr>
          <w:rFonts w:ascii="Verdana" w:hAnsi="Verdana" w:cs="Verdana"/>
          <w:b/>
          <w:sz w:val="20"/>
          <w:szCs w:val="20"/>
        </w:rPr>
        <w:t>/2</w:t>
      </w:r>
      <w:r w:rsidR="008C24E4">
        <w:rPr>
          <w:rFonts w:ascii="Verdana" w:hAnsi="Verdana" w:cs="Verdana"/>
          <w:b/>
          <w:sz w:val="20"/>
          <w:szCs w:val="20"/>
        </w:rPr>
        <w:t>5</w:t>
      </w:r>
      <w:r>
        <w:rPr>
          <w:rFonts w:ascii="Verdana" w:hAnsi="Verdana" w:cs="Verdana"/>
          <w:b/>
          <w:sz w:val="20"/>
          <w:szCs w:val="20"/>
        </w:rPr>
        <w:tab/>
      </w:r>
      <w:r w:rsidR="00BF2B6E">
        <w:rPr>
          <w:rFonts w:ascii="Verdana" w:hAnsi="Verdana" w:cs="Verdana"/>
          <w:b/>
          <w:sz w:val="20"/>
          <w:szCs w:val="20"/>
        </w:rPr>
        <w:t>Action Checklist/Grid</w:t>
      </w:r>
      <w:r w:rsidR="007F3A99">
        <w:rPr>
          <w:rFonts w:ascii="Verdana" w:hAnsi="Verdana" w:cs="Verdana"/>
          <w:b/>
          <w:sz w:val="20"/>
          <w:szCs w:val="20"/>
        </w:rPr>
        <w:t>.</w:t>
      </w:r>
    </w:p>
    <w:p w14:paraId="27E4D1D5" w14:textId="4A4F635F" w:rsidR="00D75439" w:rsidRDefault="00944087" w:rsidP="00776F5F">
      <w:pPr>
        <w:widowControl/>
        <w:suppressAutoHyphens w:val="0"/>
        <w:rPr>
          <w:rFonts w:ascii="Verdana" w:hAnsi="Verdana" w:cs="Verdana"/>
          <w:bCs/>
          <w:sz w:val="20"/>
          <w:szCs w:val="20"/>
        </w:rPr>
      </w:pPr>
      <w:r>
        <w:rPr>
          <w:rFonts w:ascii="Verdana" w:hAnsi="Verdana" w:cs="Verdana"/>
          <w:bCs/>
          <w:sz w:val="20"/>
          <w:szCs w:val="20"/>
        </w:rPr>
        <w:t xml:space="preserve">The document was updated </w:t>
      </w:r>
      <w:r w:rsidR="008C24E4">
        <w:rPr>
          <w:rFonts w:ascii="Verdana" w:hAnsi="Verdana" w:cs="Verdana"/>
          <w:bCs/>
          <w:sz w:val="20"/>
          <w:szCs w:val="20"/>
        </w:rPr>
        <w:t xml:space="preserve">and revised </w:t>
      </w:r>
      <w:r>
        <w:rPr>
          <w:rFonts w:ascii="Verdana" w:hAnsi="Verdana" w:cs="Verdana"/>
          <w:bCs/>
          <w:sz w:val="20"/>
          <w:szCs w:val="20"/>
        </w:rPr>
        <w:t>following feedback from members.</w:t>
      </w:r>
      <w:r w:rsidR="007C3E80">
        <w:rPr>
          <w:rFonts w:ascii="Verdana" w:hAnsi="Verdana" w:cs="Verdana"/>
          <w:bCs/>
          <w:sz w:val="20"/>
          <w:szCs w:val="20"/>
        </w:rPr>
        <w:t xml:space="preserve">  </w:t>
      </w:r>
      <w:r w:rsidR="00776F5F">
        <w:rPr>
          <w:rFonts w:ascii="Verdana" w:hAnsi="Verdana" w:cs="Verdana"/>
          <w:bCs/>
          <w:sz w:val="20"/>
          <w:szCs w:val="20"/>
        </w:rPr>
        <w:t>An item on the selection of songs and hymns for services is to be added to the checklist.  Gill Moore (GM) to update the electronic version.</w:t>
      </w:r>
    </w:p>
    <w:p w14:paraId="2585D577" w14:textId="77777777" w:rsidR="005B515B" w:rsidRPr="005C6E2F" w:rsidRDefault="005B515B" w:rsidP="005B515B">
      <w:pPr>
        <w:ind w:hanging="1418"/>
        <w:rPr>
          <w:rFonts w:ascii="Verdana" w:hAnsi="Verdana" w:cs="Verdana"/>
          <w:bCs/>
          <w:sz w:val="20"/>
          <w:szCs w:val="20"/>
        </w:rPr>
      </w:pPr>
    </w:p>
    <w:p w14:paraId="33494FF6" w14:textId="1E8D5DD8" w:rsidR="00776F5F" w:rsidRDefault="00D75439" w:rsidP="00776F5F">
      <w:pPr>
        <w:ind w:hanging="1418"/>
        <w:rPr>
          <w:rFonts w:ascii="Verdana" w:hAnsi="Verdana" w:cs="Verdana"/>
          <w:b/>
          <w:sz w:val="20"/>
          <w:szCs w:val="20"/>
        </w:rPr>
      </w:pPr>
      <w:r>
        <w:rPr>
          <w:rFonts w:ascii="Verdana" w:hAnsi="Verdana" w:cs="Verdana"/>
          <w:b/>
          <w:sz w:val="20"/>
          <w:szCs w:val="20"/>
        </w:rPr>
        <w:t>P</w:t>
      </w:r>
      <w:r w:rsidR="00776F5F">
        <w:rPr>
          <w:rFonts w:ascii="Verdana" w:hAnsi="Verdana" w:cs="Verdana"/>
          <w:b/>
          <w:sz w:val="20"/>
          <w:szCs w:val="20"/>
        </w:rPr>
        <w:t>65</w:t>
      </w:r>
      <w:r>
        <w:rPr>
          <w:rFonts w:ascii="Verdana" w:hAnsi="Verdana" w:cs="Verdana"/>
          <w:b/>
          <w:sz w:val="20"/>
          <w:szCs w:val="20"/>
        </w:rPr>
        <w:t>/2</w:t>
      </w:r>
      <w:r w:rsidR="008C24E4">
        <w:rPr>
          <w:rFonts w:ascii="Verdana" w:hAnsi="Verdana" w:cs="Verdana"/>
          <w:b/>
          <w:sz w:val="20"/>
          <w:szCs w:val="20"/>
        </w:rPr>
        <w:t>5</w:t>
      </w:r>
      <w:r>
        <w:rPr>
          <w:rFonts w:ascii="Verdana" w:hAnsi="Verdana" w:cs="Verdana"/>
          <w:b/>
          <w:sz w:val="20"/>
          <w:szCs w:val="20"/>
        </w:rPr>
        <w:tab/>
      </w:r>
      <w:r w:rsidR="00776F5F">
        <w:rPr>
          <w:rFonts w:ascii="Verdana" w:hAnsi="Verdana" w:cs="Verdana"/>
          <w:b/>
          <w:sz w:val="20"/>
          <w:szCs w:val="20"/>
        </w:rPr>
        <w:t>Notification of any matters to be brought up under correspondence, team business or any other business.</w:t>
      </w:r>
    </w:p>
    <w:p w14:paraId="5228ECFA" w14:textId="1665FE17" w:rsidR="00944087" w:rsidRDefault="00776F5F" w:rsidP="00944087">
      <w:pPr>
        <w:rPr>
          <w:rFonts w:ascii="Verdana" w:hAnsi="Verdana" w:cs="Verdana"/>
          <w:bCs/>
          <w:sz w:val="20"/>
          <w:szCs w:val="20"/>
        </w:rPr>
      </w:pPr>
      <w:r>
        <w:rPr>
          <w:rFonts w:ascii="Verdana" w:hAnsi="Verdana" w:cs="Verdana"/>
          <w:bCs/>
          <w:sz w:val="20"/>
          <w:szCs w:val="20"/>
        </w:rPr>
        <w:t xml:space="preserve">Siting of </w:t>
      </w:r>
      <w:r w:rsidR="00821761">
        <w:rPr>
          <w:rFonts w:ascii="Verdana" w:hAnsi="Verdana" w:cs="Verdana"/>
          <w:bCs/>
          <w:sz w:val="20"/>
          <w:szCs w:val="20"/>
        </w:rPr>
        <w:t xml:space="preserve">a </w:t>
      </w:r>
      <w:r>
        <w:rPr>
          <w:rFonts w:ascii="Verdana" w:hAnsi="Verdana" w:cs="Verdana"/>
          <w:bCs/>
          <w:sz w:val="20"/>
          <w:szCs w:val="20"/>
        </w:rPr>
        <w:t xml:space="preserve">Christmas Tree in the </w:t>
      </w:r>
      <w:r w:rsidR="00821761">
        <w:rPr>
          <w:rFonts w:ascii="Verdana" w:hAnsi="Verdana" w:cs="Verdana"/>
          <w:bCs/>
          <w:sz w:val="20"/>
          <w:szCs w:val="20"/>
        </w:rPr>
        <w:t>Community Centre Garden</w:t>
      </w:r>
      <w:r>
        <w:rPr>
          <w:rFonts w:ascii="Verdana" w:hAnsi="Verdana" w:cs="Verdana"/>
          <w:bCs/>
          <w:sz w:val="20"/>
          <w:szCs w:val="20"/>
        </w:rPr>
        <w:t>.</w:t>
      </w:r>
      <w:r w:rsidR="00821761">
        <w:rPr>
          <w:rFonts w:ascii="Verdana" w:hAnsi="Verdana" w:cs="Verdana"/>
          <w:bCs/>
          <w:sz w:val="20"/>
          <w:szCs w:val="20"/>
        </w:rPr>
        <w:t xml:space="preserve">  See P74/25 below.</w:t>
      </w:r>
    </w:p>
    <w:p w14:paraId="59D93209" w14:textId="77777777" w:rsidR="00CC229B" w:rsidRPr="00CC229B" w:rsidRDefault="00CC229B" w:rsidP="00944087">
      <w:pPr>
        <w:rPr>
          <w:rFonts w:ascii="Verdana" w:hAnsi="Verdana" w:cs="Verdana"/>
          <w:bCs/>
          <w:i/>
          <w:iCs/>
          <w:sz w:val="20"/>
          <w:szCs w:val="20"/>
        </w:rPr>
      </w:pPr>
    </w:p>
    <w:p w14:paraId="7456DADD" w14:textId="6A7F4906" w:rsidR="005C6E2F" w:rsidRDefault="00665A81" w:rsidP="00665A81">
      <w:pPr>
        <w:ind w:hanging="1418"/>
        <w:rPr>
          <w:rFonts w:ascii="Verdana" w:hAnsi="Verdana" w:cs="Verdana"/>
          <w:b/>
          <w:sz w:val="20"/>
          <w:szCs w:val="20"/>
        </w:rPr>
      </w:pPr>
      <w:r>
        <w:rPr>
          <w:rFonts w:ascii="Verdana" w:hAnsi="Verdana" w:cs="Verdana"/>
          <w:b/>
          <w:sz w:val="20"/>
          <w:szCs w:val="20"/>
        </w:rPr>
        <w:t>P</w:t>
      </w:r>
      <w:r w:rsidR="00AF00EA">
        <w:rPr>
          <w:rFonts w:ascii="Verdana" w:hAnsi="Verdana" w:cs="Verdana"/>
          <w:b/>
          <w:sz w:val="20"/>
          <w:szCs w:val="20"/>
        </w:rPr>
        <w:t>66</w:t>
      </w:r>
      <w:r>
        <w:rPr>
          <w:rFonts w:ascii="Verdana" w:hAnsi="Verdana" w:cs="Verdana"/>
          <w:b/>
          <w:sz w:val="20"/>
          <w:szCs w:val="20"/>
        </w:rPr>
        <w:t>/2</w:t>
      </w:r>
      <w:r w:rsidR="00637C0D">
        <w:rPr>
          <w:rFonts w:ascii="Verdana" w:hAnsi="Verdana" w:cs="Verdana"/>
          <w:b/>
          <w:sz w:val="20"/>
          <w:szCs w:val="20"/>
        </w:rPr>
        <w:t>5</w:t>
      </w:r>
      <w:r>
        <w:rPr>
          <w:rFonts w:ascii="Verdana" w:hAnsi="Verdana" w:cs="Verdana"/>
          <w:b/>
          <w:sz w:val="20"/>
          <w:szCs w:val="20"/>
        </w:rPr>
        <w:tab/>
      </w:r>
      <w:r w:rsidR="00AF00EA">
        <w:rPr>
          <w:rFonts w:ascii="Verdana" w:hAnsi="Verdana" w:cs="Verdana"/>
          <w:b/>
          <w:sz w:val="20"/>
          <w:szCs w:val="20"/>
        </w:rPr>
        <w:t>Employee Benefits.</w:t>
      </w:r>
    </w:p>
    <w:p w14:paraId="75981350" w14:textId="34E998E2" w:rsidR="00E5673D" w:rsidRDefault="00A501A4" w:rsidP="00AF00EA">
      <w:pPr>
        <w:ind w:hanging="1418"/>
        <w:rPr>
          <w:rFonts w:ascii="Verdana" w:hAnsi="Verdana" w:cs="Verdana"/>
          <w:bCs/>
          <w:sz w:val="20"/>
          <w:szCs w:val="20"/>
        </w:rPr>
      </w:pPr>
      <w:r>
        <w:rPr>
          <w:rFonts w:ascii="Verdana" w:hAnsi="Verdana" w:cs="Verdana"/>
          <w:b/>
          <w:sz w:val="20"/>
          <w:szCs w:val="20"/>
        </w:rPr>
        <w:tab/>
      </w:r>
      <w:r w:rsidR="00AF00EA" w:rsidRPr="00AF00EA">
        <w:rPr>
          <w:rFonts w:ascii="Verdana" w:hAnsi="Verdana" w:cs="Verdana"/>
          <w:bCs/>
          <w:sz w:val="20"/>
          <w:szCs w:val="20"/>
        </w:rPr>
        <w:t>Mike Smith (MS) provided some context to this item</w:t>
      </w:r>
      <w:r w:rsidR="00AF00EA">
        <w:rPr>
          <w:rFonts w:ascii="Verdana" w:hAnsi="Verdana" w:cs="Verdana"/>
          <w:b/>
          <w:sz w:val="20"/>
          <w:szCs w:val="20"/>
        </w:rPr>
        <w:t xml:space="preserve">.  </w:t>
      </w:r>
      <w:r w:rsidR="00AF00EA">
        <w:rPr>
          <w:rFonts w:ascii="Verdana" w:hAnsi="Verdana" w:cs="Verdana"/>
          <w:bCs/>
          <w:sz w:val="20"/>
          <w:szCs w:val="20"/>
        </w:rPr>
        <w:t>While the staff employed by St, Leonard’s do have Job Profiles some staff require contracts and others need their contracts updat</w:t>
      </w:r>
      <w:r w:rsidR="005C5327">
        <w:rPr>
          <w:rFonts w:ascii="Verdana" w:hAnsi="Verdana" w:cs="Verdana"/>
          <w:bCs/>
          <w:sz w:val="20"/>
          <w:szCs w:val="20"/>
        </w:rPr>
        <w:t>ing</w:t>
      </w:r>
      <w:r w:rsidR="00AF00EA">
        <w:rPr>
          <w:rFonts w:ascii="Verdana" w:hAnsi="Verdana" w:cs="Verdana"/>
          <w:bCs/>
          <w:sz w:val="20"/>
          <w:szCs w:val="20"/>
        </w:rPr>
        <w:t xml:space="preserve"> to reflect current statutory requirements.  To undertake this</w:t>
      </w:r>
      <w:r w:rsidR="005C5327">
        <w:rPr>
          <w:rFonts w:ascii="Verdana" w:hAnsi="Verdana" w:cs="Verdana"/>
          <w:bCs/>
          <w:sz w:val="20"/>
          <w:szCs w:val="20"/>
        </w:rPr>
        <w:t xml:space="preserve"> </w:t>
      </w:r>
      <w:r w:rsidR="00E5673D">
        <w:rPr>
          <w:rFonts w:ascii="Verdana" w:hAnsi="Verdana" w:cs="Verdana"/>
          <w:bCs/>
          <w:sz w:val="20"/>
          <w:szCs w:val="20"/>
        </w:rPr>
        <w:t>several</w:t>
      </w:r>
      <w:r w:rsidR="00AF00EA">
        <w:rPr>
          <w:rFonts w:ascii="Verdana" w:hAnsi="Verdana" w:cs="Verdana"/>
          <w:bCs/>
          <w:sz w:val="20"/>
          <w:szCs w:val="20"/>
        </w:rPr>
        <w:t xml:space="preserve"> </w:t>
      </w:r>
      <w:r w:rsidR="00821761">
        <w:rPr>
          <w:rFonts w:ascii="Verdana" w:hAnsi="Verdana" w:cs="Verdana"/>
          <w:bCs/>
          <w:sz w:val="20"/>
          <w:szCs w:val="20"/>
        </w:rPr>
        <w:t xml:space="preserve">policies </w:t>
      </w:r>
      <w:r w:rsidR="00AF00EA">
        <w:rPr>
          <w:rFonts w:ascii="Verdana" w:hAnsi="Verdana" w:cs="Verdana"/>
          <w:bCs/>
          <w:sz w:val="20"/>
          <w:szCs w:val="20"/>
        </w:rPr>
        <w:t>need</w:t>
      </w:r>
      <w:r w:rsidR="00821761">
        <w:rPr>
          <w:rFonts w:ascii="Verdana" w:hAnsi="Verdana" w:cs="Verdana"/>
          <w:bCs/>
          <w:sz w:val="20"/>
          <w:szCs w:val="20"/>
        </w:rPr>
        <w:t>ed</w:t>
      </w:r>
      <w:r w:rsidR="00AF00EA">
        <w:rPr>
          <w:rFonts w:ascii="Verdana" w:hAnsi="Verdana" w:cs="Verdana"/>
          <w:bCs/>
          <w:sz w:val="20"/>
          <w:szCs w:val="20"/>
        </w:rPr>
        <w:t xml:space="preserve"> to be updated or created</w:t>
      </w:r>
      <w:r w:rsidR="00821761">
        <w:rPr>
          <w:rFonts w:ascii="Verdana" w:hAnsi="Verdana" w:cs="Verdana"/>
          <w:bCs/>
          <w:sz w:val="20"/>
          <w:szCs w:val="20"/>
        </w:rPr>
        <w:t xml:space="preserve"> and then </w:t>
      </w:r>
      <w:r w:rsidR="00AF00EA">
        <w:rPr>
          <w:rFonts w:ascii="Verdana" w:hAnsi="Verdana" w:cs="Verdana"/>
          <w:bCs/>
          <w:sz w:val="20"/>
          <w:szCs w:val="20"/>
        </w:rPr>
        <w:t xml:space="preserve">approved and put in place.  This includes </w:t>
      </w:r>
      <w:r w:rsidR="00E5673D">
        <w:rPr>
          <w:rFonts w:ascii="Verdana" w:hAnsi="Verdana" w:cs="Verdana"/>
          <w:bCs/>
          <w:sz w:val="20"/>
          <w:szCs w:val="20"/>
        </w:rPr>
        <w:t xml:space="preserve">existing </w:t>
      </w:r>
      <w:r w:rsidR="00AF00EA">
        <w:rPr>
          <w:rFonts w:ascii="Verdana" w:hAnsi="Verdana" w:cs="Verdana"/>
          <w:bCs/>
          <w:sz w:val="20"/>
          <w:szCs w:val="20"/>
        </w:rPr>
        <w:t>policies on Pensions</w:t>
      </w:r>
      <w:r w:rsidR="003E7E05">
        <w:rPr>
          <w:rFonts w:ascii="Verdana" w:hAnsi="Verdana" w:cs="Verdana"/>
          <w:bCs/>
          <w:sz w:val="20"/>
          <w:szCs w:val="20"/>
        </w:rPr>
        <w:t>,</w:t>
      </w:r>
      <w:r w:rsidR="00E5673D">
        <w:rPr>
          <w:rFonts w:ascii="Verdana" w:hAnsi="Verdana" w:cs="Verdana"/>
          <w:bCs/>
          <w:sz w:val="20"/>
          <w:szCs w:val="20"/>
        </w:rPr>
        <w:t xml:space="preserve"> </w:t>
      </w:r>
      <w:r w:rsidR="00AF00EA">
        <w:rPr>
          <w:rFonts w:ascii="Verdana" w:hAnsi="Verdana" w:cs="Verdana"/>
          <w:bCs/>
          <w:sz w:val="20"/>
          <w:szCs w:val="20"/>
        </w:rPr>
        <w:t xml:space="preserve">and </w:t>
      </w:r>
      <w:r w:rsidR="00E5673D">
        <w:rPr>
          <w:rFonts w:ascii="Verdana" w:hAnsi="Verdana" w:cs="Verdana"/>
          <w:bCs/>
          <w:sz w:val="20"/>
          <w:szCs w:val="20"/>
        </w:rPr>
        <w:t>new</w:t>
      </w:r>
      <w:r w:rsidR="003E7E05">
        <w:rPr>
          <w:rFonts w:ascii="Verdana" w:hAnsi="Verdana" w:cs="Verdana"/>
          <w:bCs/>
          <w:sz w:val="20"/>
          <w:szCs w:val="20"/>
        </w:rPr>
        <w:t xml:space="preserve"> policies on Sickness and</w:t>
      </w:r>
      <w:r w:rsidR="00E5673D">
        <w:rPr>
          <w:rFonts w:ascii="Verdana" w:hAnsi="Verdana" w:cs="Verdana"/>
          <w:bCs/>
          <w:sz w:val="20"/>
          <w:szCs w:val="20"/>
        </w:rPr>
        <w:t xml:space="preserve"> </w:t>
      </w:r>
      <w:r w:rsidR="00AF00EA">
        <w:rPr>
          <w:rFonts w:ascii="Verdana" w:hAnsi="Verdana" w:cs="Verdana"/>
          <w:bCs/>
          <w:sz w:val="20"/>
          <w:szCs w:val="20"/>
        </w:rPr>
        <w:t>Maternity/Paternity</w:t>
      </w:r>
      <w:r w:rsidR="00E5673D">
        <w:rPr>
          <w:rFonts w:ascii="Verdana" w:hAnsi="Verdana" w:cs="Verdana"/>
          <w:bCs/>
          <w:sz w:val="20"/>
          <w:szCs w:val="20"/>
        </w:rPr>
        <w:t xml:space="preserve"> policy.  T</w:t>
      </w:r>
      <w:r w:rsidR="003E7E05">
        <w:rPr>
          <w:rFonts w:ascii="Verdana" w:hAnsi="Verdana" w:cs="Verdana"/>
          <w:bCs/>
          <w:sz w:val="20"/>
          <w:szCs w:val="20"/>
        </w:rPr>
        <w:t>ogether with the St Leonard’s Salary policy and various additional sections on eg. grievance and disciplinary procedures t</w:t>
      </w:r>
      <w:r w:rsidR="00E5673D">
        <w:rPr>
          <w:rFonts w:ascii="Verdana" w:hAnsi="Verdana" w:cs="Verdana"/>
          <w:bCs/>
          <w:sz w:val="20"/>
          <w:szCs w:val="20"/>
        </w:rPr>
        <w:t>he</w:t>
      </w:r>
      <w:r w:rsidR="003E7E05">
        <w:rPr>
          <w:rFonts w:ascii="Verdana" w:hAnsi="Verdana" w:cs="Verdana"/>
          <w:bCs/>
          <w:sz w:val="20"/>
          <w:szCs w:val="20"/>
        </w:rPr>
        <w:t>se will form an</w:t>
      </w:r>
      <w:r w:rsidR="00E5673D">
        <w:rPr>
          <w:rFonts w:ascii="Verdana" w:hAnsi="Verdana" w:cs="Verdana"/>
          <w:bCs/>
          <w:sz w:val="20"/>
          <w:szCs w:val="20"/>
        </w:rPr>
        <w:t xml:space="preserve"> </w:t>
      </w:r>
      <w:r w:rsidR="005C5327">
        <w:rPr>
          <w:rFonts w:ascii="Verdana" w:hAnsi="Verdana" w:cs="Verdana"/>
          <w:bCs/>
          <w:sz w:val="20"/>
          <w:szCs w:val="20"/>
        </w:rPr>
        <w:t>Employee’s</w:t>
      </w:r>
      <w:r w:rsidR="00E5673D">
        <w:rPr>
          <w:rFonts w:ascii="Verdana" w:hAnsi="Verdana" w:cs="Verdana"/>
          <w:bCs/>
          <w:sz w:val="20"/>
          <w:szCs w:val="20"/>
        </w:rPr>
        <w:t xml:space="preserve"> Handbook</w:t>
      </w:r>
      <w:r w:rsidR="003E7E05">
        <w:rPr>
          <w:rFonts w:ascii="Verdana" w:hAnsi="Verdana" w:cs="Verdana"/>
          <w:bCs/>
          <w:sz w:val="20"/>
          <w:szCs w:val="20"/>
        </w:rPr>
        <w:t xml:space="preserve"> outlining key policies that will form part of the contract</w:t>
      </w:r>
      <w:r w:rsidR="00E5673D">
        <w:rPr>
          <w:rFonts w:ascii="Verdana" w:hAnsi="Verdana" w:cs="Verdana"/>
          <w:bCs/>
          <w:sz w:val="20"/>
          <w:szCs w:val="20"/>
        </w:rPr>
        <w:t xml:space="preserve">.  </w:t>
      </w:r>
      <w:r w:rsidR="003E7E05">
        <w:rPr>
          <w:rFonts w:ascii="Verdana" w:hAnsi="Verdana" w:cs="Verdana"/>
          <w:bCs/>
          <w:sz w:val="20"/>
          <w:szCs w:val="20"/>
        </w:rPr>
        <w:t xml:space="preserve">At a </w:t>
      </w:r>
      <w:r w:rsidR="003E7E05">
        <w:rPr>
          <w:rFonts w:ascii="Verdana" w:hAnsi="Verdana" w:cs="Verdana"/>
          <w:bCs/>
          <w:sz w:val="20"/>
          <w:szCs w:val="20"/>
        </w:rPr>
        <w:lastRenderedPageBreak/>
        <w:t>later date existing employees will be consulted on these. The aim is to formalise existing practise where possible</w:t>
      </w:r>
      <w:r w:rsidR="00E5673D">
        <w:rPr>
          <w:rFonts w:ascii="Verdana" w:hAnsi="Verdana" w:cs="Verdana"/>
          <w:bCs/>
          <w:sz w:val="20"/>
          <w:szCs w:val="20"/>
        </w:rPr>
        <w:t>:</w:t>
      </w:r>
    </w:p>
    <w:p w14:paraId="71014C9E" w14:textId="77777777" w:rsidR="00E5673D" w:rsidRDefault="00E5673D" w:rsidP="00AF00EA">
      <w:pPr>
        <w:ind w:hanging="1418"/>
        <w:rPr>
          <w:rFonts w:ascii="Verdana" w:hAnsi="Verdana" w:cs="Verdana"/>
          <w:bCs/>
          <w:sz w:val="20"/>
          <w:szCs w:val="20"/>
        </w:rPr>
      </w:pPr>
    </w:p>
    <w:p w14:paraId="3C04FBB1" w14:textId="4B1513B0" w:rsidR="00567DFE" w:rsidRDefault="00E5673D" w:rsidP="00567DFE">
      <w:pPr>
        <w:pStyle w:val="ListParagraph"/>
        <w:numPr>
          <w:ilvl w:val="0"/>
          <w:numId w:val="8"/>
        </w:numPr>
        <w:rPr>
          <w:rFonts w:ascii="Verdana" w:hAnsi="Verdana" w:cs="Verdana"/>
          <w:b/>
          <w:sz w:val="20"/>
          <w:szCs w:val="20"/>
        </w:rPr>
      </w:pPr>
      <w:r w:rsidRPr="005C5327">
        <w:rPr>
          <w:rFonts w:ascii="Verdana" w:hAnsi="Verdana" w:cs="Verdana"/>
          <w:b/>
          <w:sz w:val="20"/>
          <w:szCs w:val="20"/>
        </w:rPr>
        <w:t>Pensions</w:t>
      </w:r>
    </w:p>
    <w:p w14:paraId="78B897E1" w14:textId="05434587" w:rsidR="00567DFE" w:rsidRPr="00567DFE" w:rsidRDefault="00567DFE" w:rsidP="00567DFE">
      <w:pPr>
        <w:pStyle w:val="ListParagraph"/>
        <w:ind w:left="727"/>
        <w:rPr>
          <w:rFonts w:ascii="Verdana" w:hAnsi="Verdana" w:cs="Verdana"/>
          <w:b/>
          <w:sz w:val="20"/>
          <w:szCs w:val="20"/>
        </w:rPr>
      </w:pPr>
      <w:r>
        <w:rPr>
          <w:rFonts w:ascii="Verdana" w:hAnsi="Verdana"/>
          <w:sz w:val="20"/>
          <w:szCs w:val="20"/>
        </w:rPr>
        <w:t>Members discussed and agreed the proposals.</w:t>
      </w:r>
    </w:p>
    <w:p w14:paraId="21419729" w14:textId="067181C9" w:rsidR="00E5673D" w:rsidRPr="00E5673D" w:rsidRDefault="00E5673D" w:rsidP="00E5673D">
      <w:pPr>
        <w:pStyle w:val="ListParagraph"/>
        <w:ind w:left="727"/>
        <w:rPr>
          <w:rFonts w:ascii="Verdana" w:hAnsi="Verdana" w:cs="Verdana"/>
          <w:bCs/>
          <w:sz w:val="20"/>
          <w:szCs w:val="20"/>
        </w:rPr>
      </w:pPr>
      <w:r w:rsidRPr="00E5673D">
        <w:rPr>
          <w:rFonts w:ascii="Verdana" w:hAnsi="Verdana"/>
          <w:sz w:val="20"/>
          <w:szCs w:val="20"/>
        </w:rPr>
        <w:t>Added statement to finance policy that St Leonard’s will offer all employees the option to join the pension scheme and not just those above the enrolment threshold. Section 7.3</w:t>
      </w:r>
      <w:r>
        <w:rPr>
          <w:rFonts w:ascii="Verdana" w:hAnsi="Verdana"/>
          <w:sz w:val="20"/>
          <w:szCs w:val="20"/>
        </w:rPr>
        <w:t>-</w:t>
      </w:r>
    </w:p>
    <w:p w14:paraId="6C50C38D" w14:textId="77777777" w:rsidR="00E5673D" w:rsidRPr="0082586F" w:rsidRDefault="00E5673D" w:rsidP="00E5673D">
      <w:pPr>
        <w:pStyle w:val="ListParagraph"/>
        <w:ind w:left="727"/>
        <w:rPr>
          <w:rFonts w:ascii="Verdana" w:hAnsi="Verdana"/>
          <w:i/>
          <w:iCs/>
          <w:color w:val="000000" w:themeColor="text1"/>
          <w:sz w:val="20"/>
          <w:szCs w:val="20"/>
        </w:rPr>
      </w:pPr>
      <w:r w:rsidRPr="0082586F">
        <w:rPr>
          <w:rFonts w:ascii="Verdana" w:hAnsi="Verdana"/>
          <w:i/>
          <w:iCs/>
          <w:color w:val="000000" w:themeColor="text1"/>
          <w:sz w:val="20"/>
          <w:szCs w:val="20"/>
        </w:rPr>
        <w:t>All employees, regardless of whether their earnings meet the threshold for auto-enrolment will be offered the opportunity to join the Pension Builder Scheme. St Leonard’s will make the same contributions, expressed as a percentage of earnings (excluding overtime), for all employees as detailed in the Employee’s handbook.</w:t>
      </w:r>
    </w:p>
    <w:p w14:paraId="09C034C0" w14:textId="77777777" w:rsidR="00E5673D" w:rsidRPr="00E5673D" w:rsidRDefault="00E5673D" w:rsidP="00E5673D">
      <w:pPr>
        <w:pStyle w:val="ListParagraph"/>
        <w:ind w:left="727"/>
        <w:rPr>
          <w:rFonts w:ascii="Verdana" w:hAnsi="Verdana"/>
          <w:sz w:val="20"/>
          <w:szCs w:val="20"/>
        </w:rPr>
      </w:pPr>
    </w:p>
    <w:p w14:paraId="739151EB" w14:textId="77777777" w:rsidR="005C5327" w:rsidRDefault="00E5673D" w:rsidP="00E5673D">
      <w:pPr>
        <w:pStyle w:val="ListParagraph"/>
        <w:ind w:left="727"/>
        <w:rPr>
          <w:rFonts w:ascii="Verdana" w:hAnsi="Verdana"/>
          <w:sz w:val="20"/>
          <w:szCs w:val="20"/>
        </w:rPr>
      </w:pPr>
      <w:r w:rsidRPr="00E5673D">
        <w:rPr>
          <w:rFonts w:ascii="Verdana" w:hAnsi="Verdana"/>
          <w:sz w:val="20"/>
          <w:szCs w:val="20"/>
        </w:rPr>
        <w:t>Proposed (subject to consultation) section to the employee’s handbook on pensions</w:t>
      </w:r>
      <w:r w:rsidR="005C5327">
        <w:rPr>
          <w:rFonts w:ascii="Verdana" w:hAnsi="Verdana"/>
          <w:sz w:val="20"/>
          <w:szCs w:val="20"/>
        </w:rPr>
        <w:t>:</w:t>
      </w:r>
    </w:p>
    <w:p w14:paraId="60E9E020" w14:textId="67EC6952" w:rsidR="005C5327" w:rsidRDefault="00E5673D" w:rsidP="00E5673D">
      <w:pPr>
        <w:pStyle w:val="ListParagraph"/>
        <w:ind w:left="727"/>
        <w:rPr>
          <w:rFonts w:ascii="Verdana" w:hAnsi="Verdana"/>
          <w:sz w:val="20"/>
          <w:szCs w:val="20"/>
        </w:rPr>
      </w:pPr>
      <w:r w:rsidRPr="00E5673D">
        <w:rPr>
          <w:rFonts w:ascii="Verdana" w:hAnsi="Verdana"/>
          <w:sz w:val="20"/>
          <w:szCs w:val="20"/>
        </w:rPr>
        <w:t xml:space="preserve"> </w:t>
      </w:r>
    </w:p>
    <w:p w14:paraId="43B8E6BE" w14:textId="7214ABBE" w:rsidR="00E5673D" w:rsidRDefault="00E5673D" w:rsidP="00E5673D">
      <w:pPr>
        <w:pStyle w:val="ListParagraph"/>
        <w:ind w:left="727"/>
        <w:rPr>
          <w:rFonts w:ascii="Verdana" w:hAnsi="Verdana"/>
          <w:b/>
          <w:bCs/>
          <w:sz w:val="20"/>
          <w:szCs w:val="20"/>
        </w:rPr>
      </w:pPr>
      <w:r w:rsidRPr="00E5673D">
        <w:rPr>
          <w:rFonts w:ascii="Verdana" w:hAnsi="Verdana"/>
          <w:b/>
          <w:bCs/>
          <w:sz w:val="20"/>
          <w:szCs w:val="20"/>
        </w:rPr>
        <w:t xml:space="preserve">Proposal: that in the future we will extend the offer of a church pension scheme to all employees regardless of </w:t>
      </w:r>
      <w:r w:rsidR="005C5327" w:rsidRPr="00E5673D">
        <w:rPr>
          <w:rFonts w:ascii="Verdana" w:hAnsi="Verdana"/>
          <w:b/>
          <w:bCs/>
          <w:sz w:val="20"/>
          <w:szCs w:val="20"/>
        </w:rPr>
        <w:t>income and</w:t>
      </w:r>
      <w:r w:rsidRPr="00E5673D">
        <w:rPr>
          <w:rFonts w:ascii="Verdana" w:hAnsi="Verdana"/>
          <w:b/>
          <w:bCs/>
          <w:sz w:val="20"/>
          <w:szCs w:val="20"/>
        </w:rPr>
        <w:t xml:space="preserve"> offer the same level of employer’s contribution as for existing members.</w:t>
      </w:r>
    </w:p>
    <w:p w14:paraId="79AE7C9F" w14:textId="4834656B" w:rsidR="005C5327" w:rsidRPr="005C5327" w:rsidRDefault="005C5327" w:rsidP="005C5327">
      <w:pPr>
        <w:ind w:firstLine="709"/>
        <w:textAlignment w:val="baseline"/>
        <w:rPr>
          <w:rFonts w:ascii="Verdana" w:hAnsi="Verdana" w:cs="Verdana"/>
          <w:b/>
          <w:sz w:val="20"/>
          <w:szCs w:val="20"/>
        </w:rPr>
      </w:pPr>
      <w:bookmarkStart w:id="3" w:name="_Hlk205966612"/>
      <w:r w:rsidRPr="005C5327">
        <w:rPr>
          <w:rFonts w:ascii="Verdana" w:hAnsi="Verdana" w:cs="Verdana"/>
          <w:b/>
          <w:sz w:val="20"/>
          <w:szCs w:val="20"/>
        </w:rPr>
        <w:t xml:space="preserve">Proposed by </w:t>
      </w:r>
      <w:r>
        <w:rPr>
          <w:rFonts w:ascii="Verdana" w:hAnsi="Verdana" w:cs="Verdana"/>
          <w:b/>
          <w:sz w:val="20"/>
          <w:szCs w:val="20"/>
        </w:rPr>
        <w:t>Mike Smith</w:t>
      </w:r>
      <w:r w:rsidRPr="005C5327">
        <w:rPr>
          <w:rFonts w:ascii="Verdana" w:hAnsi="Verdana" w:cs="Verdana"/>
          <w:b/>
          <w:sz w:val="20"/>
          <w:szCs w:val="20"/>
        </w:rPr>
        <w:t xml:space="preserve"> </w:t>
      </w:r>
    </w:p>
    <w:p w14:paraId="35EFD926" w14:textId="54505726" w:rsidR="005C5327" w:rsidRPr="005C5327" w:rsidRDefault="005C5327" w:rsidP="005C5327">
      <w:pPr>
        <w:ind w:firstLine="709"/>
        <w:textAlignment w:val="baseline"/>
        <w:rPr>
          <w:rFonts w:ascii="Verdana" w:hAnsi="Verdana" w:cs="Verdana"/>
          <w:b/>
          <w:sz w:val="20"/>
          <w:szCs w:val="20"/>
        </w:rPr>
      </w:pPr>
      <w:r w:rsidRPr="005C5327">
        <w:rPr>
          <w:rFonts w:ascii="Verdana" w:hAnsi="Verdana" w:cs="Verdana"/>
          <w:b/>
          <w:sz w:val="20"/>
          <w:szCs w:val="20"/>
        </w:rPr>
        <w:t xml:space="preserve">Seconded by </w:t>
      </w:r>
      <w:r>
        <w:rPr>
          <w:rFonts w:ascii="Verdana" w:hAnsi="Verdana" w:cs="Verdana"/>
          <w:b/>
          <w:sz w:val="20"/>
          <w:szCs w:val="20"/>
        </w:rPr>
        <w:t>Roger Owen</w:t>
      </w:r>
    </w:p>
    <w:p w14:paraId="4D6A442C" w14:textId="77777777" w:rsidR="005C5327" w:rsidRPr="005C5327" w:rsidRDefault="005C5327" w:rsidP="005C5327">
      <w:pPr>
        <w:ind w:firstLine="709"/>
        <w:textAlignment w:val="baseline"/>
        <w:rPr>
          <w:rFonts w:ascii="Verdana" w:hAnsi="Verdana" w:cs="Verdana"/>
          <w:b/>
          <w:sz w:val="20"/>
          <w:szCs w:val="20"/>
        </w:rPr>
      </w:pPr>
      <w:r w:rsidRPr="005C5327">
        <w:rPr>
          <w:rFonts w:ascii="Verdana" w:hAnsi="Verdana" w:cs="Verdana"/>
          <w:b/>
          <w:sz w:val="20"/>
          <w:szCs w:val="20"/>
        </w:rPr>
        <w:t>For 10</w:t>
      </w:r>
    </w:p>
    <w:p w14:paraId="00C61CC3" w14:textId="77777777" w:rsidR="005C5327" w:rsidRPr="005C5327" w:rsidRDefault="005C5327" w:rsidP="005C5327">
      <w:pPr>
        <w:ind w:firstLine="709"/>
        <w:textAlignment w:val="baseline"/>
        <w:rPr>
          <w:rFonts w:ascii="Verdana" w:hAnsi="Verdana" w:cs="Verdana"/>
          <w:b/>
          <w:sz w:val="20"/>
          <w:szCs w:val="20"/>
        </w:rPr>
      </w:pPr>
      <w:r w:rsidRPr="005C5327">
        <w:rPr>
          <w:rFonts w:ascii="Verdana" w:hAnsi="Verdana" w:cs="Verdana"/>
          <w:b/>
          <w:sz w:val="20"/>
          <w:szCs w:val="20"/>
        </w:rPr>
        <w:t>Against 0</w:t>
      </w:r>
    </w:p>
    <w:p w14:paraId="4B4A10F9" w14:textId="292C1CC1" w:rsidR="005C5327" w:rsidRDefault="005C5327" w:rsidP="005C5327">
      <w:pPr>
        <w:ind w:firstLine="709"/>
        <w:textAlignment w:val="baseline"/>
        <w:rPr>
          <w:rFonts w:ascii="Verdana" w:hAnsi="Verdana" w:cs="Verdana"/>
          <w:b/>
          <w:sz w:val="20"/>
          <w:szCs w:val="20"/>
        </w:rPr>
      </w:pPr>
      <w:r w:rsidRPr="005C5327">
        <w:rPr>
          <w:rFonts w:ascii="Verdana" w:hAnsi="Verdana" w:cs="Verdana"/>
          <w:b/>
          <w:sz w:val="20"/>
          <w:szCs w:val="20"/>
        </w:rPr>
        <w:t>Unanimously approved</w:t>
      </w:r>
    </w:p>
    <w:p w14:paraId="73D31BDB" w14:textId="1AC4FD4B" w:rsidR="005C5327" w:rsidRPr="005C5327" w:rsidRDefault="005C5327" w:rsidP="005C5327">
      <w:pPr>
        <w:ind w:firstLine="709"/>
        <w:textAlignment w:val="baseline"/>
        <w:rPr>
          <w:rFonts w:ascii="Verdana" w:hAnsi="Verdana" w:cs="Verdana"/>
          <w:b/>
          <w:sz w:val="20"/>
          <w:szCs w:val="20"/>
        </w:rPr>
      </w:pPr>
      <w:r>
        <w:rPr>
          <w:rFonts w:ascii="Verdana" w:hAnsi="Verdana" w:cs="Verdana"/>
          <w:b/>
          <w:sz w:val="20"/>
          <w:szCs w:val="20"/>
        </w:rPr>
        <w:t>(LJ did not vote – Declaration of interest)</w:t>
      </w:r>
    </w:p>
    <w:bookmarkEnd w:id="3"/>
    <w:p w14:paraId="65EC7236" w14:textId="77777777" w:rsidR="00E5673D" w:rsidRPr="00E5673D" w:rsidRDefault="00E5673D" w:rsidP="00E5673D">
      <w:pPr>
        <w:pStyle w:val="ListParagraph"/>
        <w:ind w:left="727"/>
        <w:rPr>
          <w:rFonts w:ascii="Verdana" w:hAnsi="Verdana"/>
          <w:b/>
          <w:bCs/>
          <w:sz w:val="20"/>
          <w:szCs w:val="20"/>
          <w:u w:val="single"/>
        </w:rPr>
      </w:pPr>
    </w:p>
    <w:p w14:paraId="72357246" w14:textId="59EDB98B" w:rsidR="00E5673D" w:rsidRPr="0082586F" w:rsidRDefault="00E5673D" w:rsidP="00E5673D">
      <w:pPr>
        <w:pStyle w:val="ListParagraph"/>
        <w:ind w:left="727"/>
        <w:rPr>
          <w:rFonts w:ascii="Verdana" w:hAnsi="Verdana"/>
          <w:b/>
          <w:bCs/>
          <w:i/>
          <w:iCs/>
          <w:sz w:val="20"/>
          <w:szCs w:val="20"/>
        </w:rPr>
      </w:pPr>
      <w:r w:rsidRPr="00E5673D">
        <w:rPr>
          <w:rFonts w:ascii="Verdana" w:hAnsi="Verdana"/>
          <w:b/>
          <w:bCs/>
          <w:sz w:val="20"/>
          <w:szCs w:val="20"/>
        </w:rPr>
        <w:t>Reword Employee Salary statement in Finance Policy:</w:t>
      </w:r>
      <w:r>
        <w:rPr>
          <w:rFonts w:ascii="Verdana" w:hAnsi="Verdana"/>
          <w:b/>
          <w:bCs/>
          <w:sz w:val="20"/>
          <w:szCs w:val="20"/>
        </w:rPr>
        <w:t xml:space="preserve">   </w:t>
      </w:r>
      <w:r w:rsidRPr="0082586F">
        <w:rPr>
          <w:rFonts w:ascii="Verdana" w:hAnsi="Verdana"/>
          <w:i/>
          <w:iCs/>
          <w:sz w:val="20"/>
          <w:szCs w:val="20"/>
        </w:rPr>
        <w:t>Staff</w:t>
      </w:r>
      <w:r w:rsidRPr="0082586F">
        <w:rPr>
          <w:rFonts w:ascii="Verdana" w:hAnsi="Verdana"/>
          <w:i/>
          <w:iCs/>
          <w:spacing w:val="-1"/>
          <w:sz w:val="20"/>
          <w:szCs w:val="20"/>
        </w:rPr>
        <w:t xml:space="preserve"> </w:t>
      </w:r>
      <w:r w:rsidRPr="0082586F">
        <w:rPr>
          <w:rFonts w:ascii="Verdana" w:hAnsi="Verdana"/>
          <w:i/>
          <w:iCs/>
          <w:sz w:val="20"/>
          <w:szCs w:val="20"/>
        </w:rPr>
        <w:t>employed</w:t>
      </w:r>
      <w:r w:rsidRPr="0082586F">
        <w:rPr>
          <w:rFonts w:ascii="Verdana" w:hAnsi="Verdana"/>
          <w:i/>
          <w:iCs/>
          <w:spacing w:val="-2"/>
          <w:sz w:val="20"/>
          <w:szCs w:val="20"/>
        </w:rPr>
        <w:t xml:space="preserve"> </w:t>
      </w:r>
      <w:r w:rsidRPr="0082586F">
        <w:rPr>
          <w:rFonts w:ascii="Verdana" w:hAnsi="Verdana"/>
          <w:i/>
          <w:iCs/>
          <w:sz w:val="20"/>
          <w:szCs w:val="20"/>
        </w:rPr>
        <w:t>by</w:t>
      </w:r>
      <w:r w:rsidRPr="0082586F">
        <w:rPr>
          <w:rFonts w:ascii="Verdana" w:hAnsi="Verdana"/>
          <w:i/>
          <w:iCs/>
          <w:spacing w:val="-2"/>
          <w:sz w:val="20"/>
          <w:szCs w:val="20"/>
        </w:rPr>
        <w:t xml:space="preserve"> </w:t>
      </w:r>
      <w:r w:rsidRPr="0082586F">
        <w:rPr>
          <w:rFonts w:ascii="Verdana" w:hAnsi="Verdana"/>
          <w:i/>
          <w:iCs/>
          <w:sz w:val="20"/>
          <w:szCs w:val="20"/>
        </w:rPr>
        <w:t>St</w:t>
      </w:r>
      <w:r w:rsidRPr="0082586F">
        <w:rPr>
          <w:rFonts w:ascii="Verdana" w:hAnsi="Verdana"/>
          <w:i/>
          <w:iCs/>
          <w:spacing w:val="-2"/>
          <w:sz w:val="20"/>
          <w:szCs w:val="20"/>
        </w:rPr>
        <w:t xml:space="preserve"> </w:t>
      </w:r>
      <w:r w:rsidRPr="0082586F">
        <w:rPr>
          <w:rFonts w:ascii="Verdana" w:hAnsi="Verdana"/>
          <w:i/>
          <w:iCs/>
          <w:sz w:val="20"/>
          <w:szCs w:val="20"/>
        </w:rPr>
        <w:t>Leonard’s</w:t>
      </w:r>
      <w:r w:rsidRPr="0082586F">
        <w:rPr>
          <w:rFonts w:ascii="Verdana" w:hAnsi="Verdana"/>
          <w:i/>
          <w:iCs/>
          <w:spacing w:val="-3"/>
          <w:sz w:val="20"/>
          <w:szCs w:val="20"/>
        </w:rPr>
        <w:t xml:space="preserve"> </w:t>
      </w:r>
      <w:r w:rsidRPr="0082586F">
        <w:rPr>
          <w:rFonts w:ascii="Verdana" w:hAnsi="Verdana"/>
          <w:i/>
          <w:iCs/>
          <w:sz w:val="20"/>
          <w:szCs w:val="20"/>
        </w:rPr>
        <w:t>will</w:t>
      </w:r>
      <w:r w:rsidRPr="0082586F">
        <w:rPr>
          <w:rFonts w:ascii="Verdana" w:hAnsi="Verdana"/>
          <w:i/>
          <w:iCs/>
          <w:spacing w:val="-2"/>
          <w:sz w:val="20"/>
          <w:szCs w:val="20"/>
        </w:rPr>
        <w:t xml:space="preserve"> </w:t>
      </w:r>
      <w:r w:rsidRPr="0082586F">
        <w:rPr>
          <w:rFonts w:ascii="Verdana" w:hAnsi="Verdana"/>
          <w:i/>
          <w:iCs/>
          <w:sz w:val="20"/>
          <w:szCs w:val="20"/>
        </w:rPr>
        <w:t>be</w:t>
      </w:r>
      <w:r w:rsidRPr="0082586F">
        <w:rPr>
          <w:rFonts w:ascii="Verdana" w:hAnsi="Verdana"/>
          <w:i/>
          <w:iCs/>
          <w:spacing w:val="-3"/>
          <w:sz w:val="20"/>
          <w:szCs w:val="20"/>
        </w:rPr>
        <w:t xml:space="preserve"> </w:t>
      </w:r>
      <w:r w:rsidRPr="0082586F">
        <w:rPr>
          <w:rFonts w:ascii="Verdana" w:hAnsi="Verdana"/>
          <w:i/>
          <w:iCs/>
          <w:sz w:val="20"/>
          <w:szCs w:val="20"/>
        </w:rPr>
        <w:t>paid</w:t>
      </w:r>
      <w:r w:rsidRPr="0082586F">
        <w:rPr>
          <w:rFonts w:ascii="Verdana" w:hAnsi="Verdana"/>
          <w:i/>
          <w:iCs/>
          <w:spacing w:val="-2"/>
          <w:sz w:val="20"/>
          <w:szCs w:val="20"/>
        </w:rPr>
        <w:t xml:space="preserve"> </w:t>
      </w:r>
      <w:r w:rsidRPr="0082586F">
        <w:rPr>
          <w:rFonts w:ascii="Verdana" w:hAnsi="Verdana"/>
          <w:i/>
          <w:iCs/>
          <w:sz w:val="20"/>
          <w:szCs w:val="20"/>
        </w:rPr>
        <w:t>at</w:t>
      </w:r>
      <w:r w:rsidRPr="0082586F">
        <w:rPr>
          <w:rFonts w:ascii="Verdana" w:hAnsi="Verdana"/>
          <w:i/>
          <w:iCs/>
          <w:spacing w:val="-4"/>
          <w:sz w:val="20"/>
          <w:szCs w:val="20"/>
        </w:rPr>
        <w:t xml:space="preserve"> </w:t>
      </w:r>
      <w:r w:rsidRPr="0082586F">
        <w:rPr>
          <w:rFonts w:ascii="Verdana" w:hAnsi="Verdana"/>
          <w:i/>
          <w:iCs/>
          <w:sz w:val="20"/>
          <w:szCs w:val="20"/>
        </w:rPr>
        <w:t>least</w:t>
      </w:r>
      <w:r w:rsidRPr="0082586F">
        <w:rPr>
          <w:rFonts w:ascii="Verdana" w:hAnsi="Verdana"/>
          <w:i/>
          <w:iCs/>
          <w:spacing w:val="-1"/>
          <w:sz w:val="20"/>
          <w:szCs w:val="20"/>
        </w:rPr>
        <w:t xml:space="preserve"> </w:t>
      </w:r>
      <w:r w:rsidRPr="0082586F">
        <w:rPr>
          <w:rFonts w:ascii="Verdana" w:hAnsi="Verdana"/>
          <w:i/>
          <w:iCs/>
          <w:sz w:val="20"/>
          <w:szCs w:val="20"/>
        </w:rPr>
        <w:t>the</w:t>
      </w:r>
      <w:r w:rsidRPr="0082586F">
        <w:rPr>
          <w:rFonts w:ascii="Verdana" w:hAnsi="Verdana"/>
          <w:i/>
          <w:iCs/>
          <w:spacing w:val="-3"/>
          <w:sz w:val="20"/>
          <w:szCs w:val="20"/>
        </w:rPr>
        <w:t xml:space="preserve"> </w:t>
      </w:r>
      <w:r w:rsidRPr="0082586F">
        <w:rPr>
          <w:rFonts w:ascii="Verdana" w:hAnsi="Verdana"/>
          <w:i/>
          <w:iCs/>
          <w:sz w:val="20"/>
          <w:szCs w:val="20"/>
        </w:rPr>
        <w:t>Living</w:t>
      </w:r>
      <w:r w:rsidRPr="0082586F">
        <w:rPr>
          <w:rFonts w:ascii="Verdana" w:hAnsi="Verdana"/>
          <w:i/>
          <w:iCs/>
          <w:spacing w:val="-1"/>
          <w:sz w:val="20"/>
          <w:szCs w:val="20"/>
        </w:rPr>
        <w:t xml:space="preserve"> </w:t>
      </w:r>
      <w:r w:rsidRPr="0082586F">
        <w:rPr>
          <w:rFonts w:ascii="Verdana" w:hAnsi="Verdana"/>
          <w:i/>
          <w:iCs/>
          <w:sz w:val="20"/>
          <w:szCs w:val="20"/>
        </w:rPr>
        <w:t>Wage</w:t>
      </w:r>
      <w:r w:rsidRPr="0082586F">
        <w:rPr>
          <w:rFonts w:ascii="Verdana" w:hAnsi="Verdana"/>
          <w:i/>
          <w:iCs/>
          <w:spacing w:val="-3"/>
          <w:sz w:val="20"/>
          <w:szCs w:val="20"/>
        </w:rPr>
        <w:t xml:space="preserve"> </w:t>
      </w:r>
      <w:r w:rsidRPr="0082586F">
        <w:rPr>
          <w:rFonts w:ascii="Verdana" w:hAnsi="Verdana"/>
          <w:i/>
          <w:iCs/>
          <w:sz w:val="20"/>
          <w:szCs w:val="20"/>
        </w:rPr>
        <w:t>(as defined</w:t>
      </w:r>
      <w:r w:rsidRPr="0082586F">
        <w:rPr>
          <w:rFonts w:ascii="Verdana" w:hAnsi="Verdana"/>
          <w:i/>
          <w:iCs/>
          <w:spacing w:val="-2"/>
          <w:sz w:val="20"/>
          <w:szCs w:val="20"/>
        </w:rPr>
        <w:t xml:space="preserve"> </w:t>
      </w:r>
      <w:r w:rsidRPr="0082586F">
        <w:rPr>
          <w:rFonts w:ascii="Verdana" w:hAnsi="Verdana"/>
          <w:i/>
          <w:iCs/>
          <w:sz w:val="20"/>
          <w:szCs w:val="20"/>
        </w:rPr>
        <w:t>by</w:t>
      </w:r>
      <w:r w:rsidRPr="0082586F">
        <w:rPr>
          <w:rFonts w:ascii="Verdana" w:hAnsi="Verdana"/>
          <w:i/>
          <w:iCs/>
          <w:spacing w:val="-2"/>
          <w:sz w:val="20"/>
          <w:szCs w:val="20"/>
        </w:rPr>
        <w:t xml:space="preserve"> </w:t>
      </w:r>
      <w:r w:rsidRPr="0082586F">
        <w:rPr>
          <w:rFonts w:ascii="Verdana" w:hAnsi="Verdana"/>
          <w:i/>
          <w:iCs/>
          <w:sz w:val="20"/>
          <w:szCs w:val="20"/>
        </w:rPr>
        <w:t>the</w:t>
      </w:r>
      <w:r w:rsidRPr="0082586F">
        <w:rPr>
          <w:rFonts w:ascii="Verdana" w:hAnsi="Verdana"/>
          <w:i/>
          <w:iCs/>
          <w:spacing w:val="-3"/>
          <w:sz w:val="20"/>
          <w:szCs w:val="20"/>
        </w:rPr>
        <w:t xml:space="preserve"> </w:t>
      </w:r>
      <w:r w:rsidRPr="0082586F">
        <w:rPr>
          <w:rFonts w:ascii="Verdana" w:hAnsi="Verdana"/>
          <w:i/>
          <w:iCs/>
          <w:sz w:val="20"/>
          <w:szCs w:val="20"/>
        </w:rPr>
        <w:t>government).</w:t>
      </w:r>
      <w:r w:rsidRPr="0082586F">
        <w:rPr>
          <w:rFonts w:ascii="Verdana" w:hAnsi="Verdana"/>
          <w:i/>
          <w:iCs/>
          <w:spacing w:val="40"/>
          <w:sz w:val="20"/>
          <w:szCs w:val="20"/>
        </w:rPr>
        <w:t xml:space="preserve"> </w:t>
      </w:r>
      <w:r w:rsidRPr="0082586F">
        <w:rPr>
          <w:rFonts w:ascii="Verdana" w:hAnsi="Verdana"/>
          <w:i/>
          <w:iCs/>
          <w:sz w:val="20"/>
          <w:szCs w:val="20"/>
        </w:rPr>
        <w:t xml:space="preserve">Pay increases will be in line with </w:t>
      </w:r>
      <w:r w:rsidRPr="0082586F">
        <w:rPr>
          <w:rFonts w:ascii="Verdana" w:hAnsi="Verdana"/>
          <w:i/>
          <w:iCs/>
          <w:color w:val="000000" w:themeColor="text1"/>
          <w:sz w:val="20"/>
          <w:szCs w:val="20"/>
        </w:rPr>
        <w:t xml:space="preserve">St Leonard’s Salary Policy which is set out in the Employee’s handbook. </w:t>
      </w:r>
    </w:p>
    <w:p w14:paraId="2396ACD9" w14:textId="2DB4FE9A" w:rsidR="00E5673D" w:rsidRDefault="00E5673D" w:rsidP="00E5673D">
      <w:pPr>
        <w:pStyle w:val="BodyText"/>
        <w:spacing w:before="281"/>
        <w:ind w:left="727"/>
        <w:rPr>
          <w:rFonts w:ascii="Verdana" w:hAnsi="Verdana"/>
          <w:sz w:val="20"/>
          <w:szCs w:val="20"/>
        </w:rPr>
      </w:pPr>
      <w:r w:rsidRPr="00E5673D">
        <w:rPr>
          <w:rFonts w:ascii="Verdana" w:hAnsi="Verdana"/>
          <w:b/>
          <w:bCs/>
          <w:sz w:val="20"/>
          <w:szCs w:val="20"/>
        </w:rPr>
        <w:t xml:space="preserve">Proposal: </w:t>
      </w:r>
      <w:r w:rsidR="002E3F26">
        <w:rPr>
          <w:rFonts w:ascii="Verdana" w:hAnsi="Verdana"/>
          <w:b/>
          <w:bCs/>
          <w:sz w:val="20"/>
          <w:szCs w:val="20"/>
        </w:rPr>
        <w:t xml:space="preserve">The PCC </w:t>
      </w:r>
      <w:r w:rsidRPr="00E5673D">
        <w:rPr>
          <w:rFonts w:ascii="Verdana" w:hAnsi="Verdana"/>
          <w:b/>
          <w:bCs/>
          <w:sz w:val="20"/>
          <w:szCs w:val="20"/>
        </w:rPr>
        <w:t>approve</w:t>
      </w:r>
      <w:r w:rsidR="002E3F26">
        <w:rPr>
          <w:rFonts w:ascii="Verdana" w:hAnsi="Verdana"/>
          <w:b/>
          <w:bCs/>
          <w:sz w:val="20"/>
          <w:szCs w:val="20"/>
        </w:rPr>
        <w:t>s</w:t>
      </w:r>
      <w:r w:rsidRPr="00E5673D">
        <w:rPr>
          <w:rFonts w:ascii="Verdana" w:hAnsi="Verdana"/>
          <w:b/>
          <w:bCs/>
          <w:sz w:val="20"/>
          <w:szCs w:val="20"/>
        </w:rPr>
        <w:t xml:space="preserve"> the specified changes to the Church finance policy above and </w:t>
      </w:r>
      <w:r w:rsidRPr="005C5327">
        <w:rPr>
          <w:rFonts w:ascii="Verdana" w:hAnsi="Verdana"/>
          <w:b/>
          <w:bCs/>
          <w:sz w:val="20"/>
          <w:szCs w:val="20"/>
        </w:rPr>
        <w:t>remove “Date for policy review section 13”.</w:t>
      </w:r>
      <w:r w:rsidRPr="00E5673D">
        <w:rPr>
          <w:rFonts w:ascii="Verdana" w:hAnsi="Verdana"/>
          <w:sz w:val="20"/>
          <w:szCs w:val="20"/>
        </w:rPr>
        <w:t xml:space="preserve"> </w:t>
      </w:r>
    </w:p>
    <w:p w14:paraId="2535A242" w14:textId="77777777" w:rsidR="005C5327" w:rsidRPr="005C5327" w:rsidRDefault="005C5327" w:rsidP="005C5327">
      <w:pPr>
        <w:ind w:firstLine="709"/>
        <w:textAlignment w:val="baseline"/>
        <w:rPr>
          <w:rFonts w:ascii="Verdana" w:hAnsi="Verdana" w:cs="Verdana"/>
          <w:b/>
          <w:sz w:val="20"/>
          <w:szCs w:val="20"/>
        </w:rPr>
      </w:pPr>
      <w:r w:rsidRPr="005C5327">
        <w:rPr>
          <w:rFonts w:ascii="Verdana" w:hAnsi="Verdana" w:cs="Verdana"/>
          <w:b/>
          <w:sz w:val="20"/>
          <w:szCs w:val="20"/>
        </w:rPr>
        <w:t xml:space="preserve">Proposed by </w:t>
      </w:r>
      <w:r>
        <w:rPr>
          <w:rFonts w:ascii="Verdana" w:hAnsi="Verdana" w:cs="Verdana"/>
          <w:b/>
          <w:sz w:val="20"/>
          <w:szCs w:val="20"/>
        </w:rPr>
        <w:t>Mike Smith</w:t>
      </w:r>
      <w:r w:rsidRPr="005C5327">
        <w:rPr>
          <w:rFonts w:ascii="Verdana" w:hAnsi="Verdana" w:cs="Verdana"/>
          <w:b/>
          <w:sz w:val="20"/>
          <w:szCs w:val="20"/>
        </w:rPr>
        <w:t xml:space="preserve"> </w:t>
      </w:r>
    </w:p>
    <w:p w14:paraId="159E726E" w14:textId="19433F2E" w:rsidR="005C5327" w:rsidRPr="005C5327" w:rsidRDefault="005C5327" w:rsidP="005C5327">
      <w:pPr>
        <w:ind w:firstLine="709"/>
        <w:textAlignment w:val="baseline"/>
        <w:rPr>
          <w:rFonts w:ascii="Verdana" w:hAnsi="Verdana" w:cs="Verdana"/>
          <w:b/>
          <w:sz w:val="20"/>
          <w:szCs w:val="20"/>
        </w:rPr>
      </w:pPr>
      <w:r w:rsidRPr="005C5327">
        <w:rPr>
          <w:rFonts w:ascii="Verdana" w:hAnsi="Verdana" w:cs="Verdana"/>
          <w:b/>
          <w:sz w:val="20"/>
          <w:szCs w:val="20"/>
        </w:rPr>
        <w:t xml:space="preserve">Seconded by </w:t>
      </w:r>
      <w:r>
        <w:rPr>
          <w:rFonts w:ascii="Verdana" w:hAnsi="Verdana" w:cs="Verdana"/>
          <w:b/>
          <w:sz w:val="20"/>
          <w:szCs w:val="20"/>
        </w:rPr>
        <w:t>Emma Twissell</w:t>
      </w:r>
    </w:p>
    <w:p w14:paraId="7A989F21" w14:textId="77777777" w:rsidR="005C5327" w:rsidRPr="005C5327" w:rsidRDefault="005C5327" w:rsidP="005C5327">
      <w:pPr>
        <w:ind w:firstLine="709"/>
        <w:textAlignment w:val="baseline"/>
        <w:rPr>
          <w:rFonts w:ascii="Verdana" w:hAnsi="Verdana" w:cs="Verdana"/>
          <w:b/>
          <w:sz w:val="20"/>
          <w:szCs w:val="20"/>
        </w:rPr>
      </w:pPr>
      <w:r w:rsidRPr="005C5327">
        <w:rPr>
          <w:rFonts w:ascii="Verdana" w:hAnsi="Verdana" w:cs="Verdana"/>
          <w:b/>
          <w:sz w:val="20"/>
          <w:szCs w:val="20"/>
        </w:rPr>
        <w:t>For 10</w:t>
      </w:r>
    </w:p>
    <w:p w14:paraId="4C1DA588" w14:textId="77777777" w:rsidR="005C5327" w:rsidRPr="005C5327" w:rsidRDefault="005C5327" w:rsidP="005C5327">
      <w:pPr>
        <w:ind w:firstLine="709"/>
        <w:textAlignment w:val="baseline"/>
        <w:rPr>
          <w:rFonts w:ascii="Verdana" w:hAnsi="Verdana" w:cs="Verdana"/>
          <w:b/>
          <w:sz w:val="20"/>
          <w:szCs w:val="20"/>
        </w:rPr>
      </w:pPr>
      <w:r w:rsidRPr="005C5327">
        <w:rPr>
          <w:rFonts w:ascii="Verdana" w:hAnsi="Verdana" w:cs="Verdana"/>
          <w:b/>
          <w:sz w:val="20"/>
          <w:szCs w:val="20"/>
        </w:rPr>
        <w:t>Against 0</w:t>
      </w:r>
    </w:p>
    <w:p w14:paraId="286425A7" w14:textId="77777777" w:rsidR="005C5327" w:rsidRDefault="005C5327" w:rsidP="005C5327">
      <w:pPr>
        <w:ind w:firstLine="709"/>
        <w:textAlignment w:val="baseline"/>
        <w:rPr>
          <w:rFonts w:ascii="Verdana" w:hAnsi="Verdana" w:cs="Verdana"/>
          <w:b/>
          <w:sz w:val="20"/>
          <w:szCs w:val="20"/>
        </w:rPr>
      </w:pPr>
      <w:r w:rsidRPr="005C5327">
        <w:rPr>
          <w:rFonts w:ascii="Verdana" w:hAnsi="Verdana" w:cs="Verdana"/>
          <w:b/>
          <w:sz w:val="20"/>
          <w:szCs w:val="20"/>
        </w:rPr>
        <w:t>Unanimously approved</w:t>
      </w:r>
    </w:p>
    <w:p w14:paraId="250549F1" w14:textId="77777777" w:rsidR="005C5327" w:rsidRPr="005C5327" w:rsidRDefault="005C5327" w:rsidP="005C5327">
      <w:pPr>
        <w:ind w:firstLine="709"/>
        <w:textAlignment w:val="baseline"/>
        <w:rPr>
          <w:rFonts w:ascii="Verdana" w:hAnsi="Verdana" w:cs="Verdana"/>
          <w:b/>
          <w:sz w:val="20"/>
          <w:szCs w:val="20"/>
        </w:rPr>
      </w:pPr>
      <w:r>
        <w:rPr>
          <w:rFonts w:ascii="Verdana" w:hAnsi="Verdana" w:cs="Verdana"/>
          <w:b/>
          <w:sz w:val="20"/>
          <w:szCs w:val="20"/>
        </w:rPr>
        <w:t>(LJ did not vote – Declaration of interest)</w:t>
      </w:r>
    </w:p>
    <w:p w14:paraId="16EE35E5" w14:textId="77777777" w:rsidR="00E5673D" w:rsidRPr="005C5327" w:rsidRDefault="00E5673D" w:rsidP="005C5327">
      <w:pPr>
        <w:rPr>
          <w:rFonts w:ascii="Verdana" w:hAnsi="Verdana" w:cs="Verdana"/>
          <w:bCs/>
          <w:sz w:val="20"/>
          <w:szCs w:val="20"/>
        </w:rPr>
      </w:pPr>
    </w:p>
    <w:p w14:paraId="118EAF32" w14:textId="77777777" w:rsidR="00E5673D" w:rsidRDefault="00E5673D" w:rsidP="00E5673D">
      <w:pPr>
        <w:pStyle w:val="ListParagraph"/>
        <w:numPr>
          <w:ilvl w:val="0"/>
          <w:numId w:val="8"/>
        </w:numPr>
        <w:rPr>
          <w:rFonts w:ascii="Verdana" w:hAnsi="Verdana" w:cs="Verdana"/>
          <w:b/>
          <w:sz w:val="20"/>
          <w:szCs w:val="20"/>
        </w:rPr>
      </w:pPr>
      <w:r w:rsidRPr="005C5327">
        <w:rPr>
          <w:rFonts w:ascii="Verdana" w:hAnsi="Verdana" w:cs="Verdana"/>
          <w:b/>
          <w:sz w:val="20"/>
          <w:szCs w:val="20"/>
        </w:rPr>
        <w:t>Sickness</w:t>
      </w:r>
    </w:p>
    <w:p w14:paraId="1F85D848" w14:textId="34C72051" w:rsidR="00725C46" w:rsidRPr="005C5327" w:rsidRDefault="00567DFE" w:rsidP="00725C46">
      <w:pPr>
        <w:pStyle w:val="ListParagraph"/>
        <w:ind w:left="727"/>
        <w:rPr>
          <w:rFonts w:ascii="Verdana" w:hAnsi="Verdana" w:cs="Verdana"/>
          <w:b/>
          <w:sz w:val="20"/>
          <w:szCs w:val="20"/>
        </w:rPr>
      </w:pPr>
      <w:r>
        <w:rPr>
          <w:rFonts w:ascii="Verdana" w:hAnsi="Verdana"/>
          <w:sz w:val="20"/>
          <w:szCs w:val="20"/>
        </w:rPr>
        <w:t>Members discussed and agreed the proposal.</w:t>
      </w:r>
    </w:p>
    <w:p w14:paraId="32E181BD" w14:textId="7188383F" w:rsidR="00E5673D" w:rsidRDefault="00E5673D" w:rsidP="00E5673D">
      <w:pPr>
        <w:pStyle w:val="ListParagraph"/>
        <w:ind w:left="727"/>
        <w:rPr>
          <w:rFonts w:ascii="Verdana" w:hAnsi="Verdana"/>
          <w:sz w:val="20"/>
          <w:szCs w:val="20"/>
        </w:rPr>
      </w:pPr>
      <w:r w:rsidRPr="00E5673D">
        <w:rPr>
          <w:rFonts w:ascii="Verdana" w:hAnsi="Verdana"/>
          <w:sz w:val="20"/>
          <w:szCs w:val="20"/>
        </w:rPr>
        <w:t xml:space="preserve">Offer 3 weeks full </w:t>
      </w:r>
      <w:r w:rsidR="003E7E05">
        <w:rPr>
          <w:rFonts w:ascii="Verdana" w:hAnsi="Verdana"/>
          <w:sz w:val="20"/>
          <w:szCs w:val="20"/>
        </w:rPr>
        <w:t xml:space="preserve">contractual </w:t>
      </w:r>
      <w:r w:rsidRPr="00E5673D">
        <w:rPr>
          <w:rFonts w:ascii="Verdana" w:hAnsi="Verdana"/>
          <w:sz w:val="20"/>
          <w:szCs w:val="20"/>
        </w:rPr>
        <w:t>sick pay</w:t>
      </w:r>
      <w:r w:rsidR="003E7E05">
        <w:rPr>
          <w:rFonts w:ascii="Verdana" w:hAnsi="Verdana"/>
          <w:sz w:val="20"/>
          <w:szCs w:val="20"/>
        </w:rPr>
        <w:t xml:space="preserve"> which enhances</w:t>
      </w:r>
      <w:r w:rsidRPr="00E5673D">
        <w:rPr>
          <w:rFonts w:ascii="Verdana" w:hAnsi="Verdana"/>
          <w:sz w:val="20"/>
          <w:szCs w:val="20"/>
        </w:rPr>
        <w:t xml:space="preserve"> </w:t>
      </w:r>
      <w:r w:rsidR="003E7E05">
        <w:rPr>
          <w:rFonts w:ascii="Verdana" w:hAnsi="Verdana"/>
          <w:sz w:val="20"/>
          <w:szCs w:val="20"/>
        </w:rPr>
        <w:t>s</w:t>
      </w:r>
      <w:r w:rsidRPr="00E5673D">
        <w:rPr>
          <w:rFonts w:ascii="Verdana" w:hAnsi="Verdana"/>
          <w:sz w:val="20"/>
          <w:szCs w:val="20"/>
        </w:rPr>
        <w:t>tatutory sick pay</w:t>
      </w:r>
      <w:r w:rsidR="003E7E05">
        <w:rPr>
          <w:rFonts w:ascii="Verdana" w:hAnsi="Verdana"/>
          <w:sz w:val="20"/>
          <w:szCs w:val="20"/>
        </w:rPr>
        <w:t xml:space="preserve">. </w:t>
      </w:r>
      <w:r w:rsidRPr="00E5673D">
        <w:rPr>
          <w:rFonts w:ascii="Verdana" w:hAnsi="Verdana"/>
          <w:sz w:val="20"/>
          <w:szCs w:val="20"/>
        </w:rPr>
        <w:t xml:space="preserve">Implications </w:t>
      </w:r>
      <w:r w:rsidRPr="00E5673D">
        <w:rPr>
          <w:rFonts w:ascii="Arial" w:hAnsi="Arial" w:cs="Arial"/>
          <w:sz w:val="20"/>
          <w:szCs w:val="20"/>
        </w:rPr>
        <w:t>→</w:t>
      </w:r>
      <w:r w:rsidRPr="00E5673D">
        <w:rPr>
          <w:rFonts w:ascii="Verdana" w:hAnsi="Verdana"/>
          <w:sz w:val="20"/>
          <w:szCs w:val="20"/>
        </w:rPr>
        <w:t xml:space="preserve"> Could be up to </w:t>
      </w:r>
      <w:r w:rsidRPr="00E5673D">
        <w:rPr>
          <w:rFonts w:ascii="Verdana" w:hAnsi="Verdana" w:cs="Verdana"/>
          <w:sz w:val="20"/>
          <w:szCs w:val="20"/>
        </w:rPr>
        <w:t>£</w:t>
      </w:r>
      <w:r w:rsidRPr="00E5673D">
        <w:rPr>
          <w:rFonts w:ascii="Verdana" w:hAnsi="Verdana"/>
          <w:sz w:val="20"/>
          <w:szCs w:val="20"/>
        </w:rPr>
        <w:t xml:space="preserve">1k for our most expensive employees. We would be obligated to pay </w:t>
      </w:r>
      <w:r w:rsidRPr="00E5673D">
        <w:rPr>
          <w:rFonts w:ascii="Verdana" w:hAnsi="Verdana" w:cs="Verdana"/>
          <w:sz w:val="20"/>
          <w:szCs w:val="20"/>
        </w:rPr>
        <w:t>£</w:t>
      </w:r>
      <w:r w:rsidRPr="00E5673D">
        <w:rPr>
          <w:rFonts w:ascii="Verdana" w:hAnsi="Verdana"/>
          <w:sz w:val="20"/>
          <w:szCs w:val="20"/>
        </w:rPr>
        <w:t>350 under statutory sick pay for first 3 weeks anyway and it would cost the same as normal employment.</w:t>
      </w:r>
    </w:p>
    <w:p w14:paraId="7C1BBC47" w14:textId="77777777" w:rsidR="005C5327" w:rsidRPr="00E5673D" w:rsidRDefault="005C5327" w:rsidP="00E5673D">
      <w:pPr>
        <w:pStyle w:val="ListParagraph"/>
        <w:ind w:left="727"/>
        <w:rPr>
          <w:rFonts w:ascii="Verdana" w:hAnsi="Verdana" w:cs="Verdana"/>
          <w:bCs/>
          <w:sz w:val="20"/>
          <w:szCs w:val="20"/>
        </w:rPr>
      </w:pPr>
    </w:p>
    <w:p w14:paraId="489C04E8" w14:textId="2C3D56FC" w:rsidR="00AF00EA" w:rsidRDefault="00E5673D" w:rsidP="00E5673D">
      <w:pPr>
        <w:pStyle w:val="ListParagraph"/>
        <w:numPr>
          <w:ilvl w:val="0"/>
          <w:numId w:val="8"/>
        </w:numPr>
        <w:rPr>
          <w:rFonts w:ascii="Verdana" w:hAnsi="Verdana" w:cs="Verdana"/>
          <w:b/>
          <w:sz w:val="20"/>
          <w:szCs w:val="20"/>
        </w:rPr>
      </w:pPr>
      <w:r w:rsidRPr="005C5327">
        <w:rPr>
          <w:rFonts w:ascii="Verdana" w:hAnsi="Verdana" w:cs="Verdana"/>
          <w:b/>
          <w:sz w:val="20"/>
          <w:szCs w:val="20"/>
        </w:rPr>
        <w:t xml:space="preserve">Maternity/Paternity </w:t>
      </w:r>
    </w:p>
    <w:p w14:paraId="5EDE0AB5" w14:textId="6D56C4C1" w:rsidR="00567DFE" w:rsidRPr="005C5327" w:rsidRDefault="00567DFE" w:rsidP="00567DFE">
      <w:pPr>
        <w:pStyle w:val="ListParagraph"/>
        <w:ind w:left="727"/>
        <w:rPr>
          <w:rFonts w:ascii="Verdana" w:hAnsi="Verdana" w:cs="Verdana"/>
          <w:b/>
          <w:sz w:val="20"/>
          <w:szCs w:val="20"/>
        </w:rPr>
      </w:pPr>
      <w:r>
        <w:rPr>
          <w:rFonts w:ascii="Verdana" w:hAnsi="Verdana"/>
          <w:sz w:val="20"/>
          <w:szCs w:val="20"/>
        </w:rPr>
        <w:t>Members discussed and agreed the proposal.</w:t>
      </w:r>
    </w:p>
    <w:p w14:paraId="1F3CAEED" w14:textId="600E92F5" w:rsidR="005C5327" w:rsidRDefault="00E5673D" w:rsidP="005C5327">
      <w:pPr>
        <w:pStyle w:val="ListParagraph"/>
        <w:ind w:left="727"/>
        <w:rPr>
          <w:rFonts w:ascii="Verdana" w:hAnsi="Verdana"/>
          <w:sz w:val="20"/>
          <w:szCs w:val="20"/>
        </w:rPr>
      </w:pPr>
      <w:r w:rsidRPr="00E5673D">
        <w:rPr>
          <w:rFonts w:ascii="Verdana" w:hAnsi="Verdana"/>
          <w:sz w:val="20"/>
          <w:szCs w:val="20"/>
        </w:rPr>
        <w:t>Maternity – Offer 12 weeks full pay</w:t>
      </w:r>
      <w:r w:rsidR="003E7E05">
        <w:rPr>
          <w:rFonts w:ascii="Verdana" w:hAnsi="Verdana"/>
          <w:sz w:val="20"/>
          <w:szCs w:val="20"/>
        </w:rPr>
        <w:t xml:space="preserve"> which enhances</w:t>
      </w:r>
      <w:r w:rsidRPr="00E5673D">
        <w:rPr>
          <w:rFonts w:ascii="Verdana" w:hAnsi="Verdana"/>
          <w:sz w:val="20"/>
          <w:szCs w:val="20"/>
        </w:rPr>
        <w:t xml:space="preserve"> </w:t>
      </w:r>
      <w:r w:rsidR="003E7E05">
        <w:rPr>
          <w:rFonts w:ascii="Verdana" w:hAnsi="Verdana"/>
          <w:sz w:val="20"/>
          <w:szCs w:val="20"/>
        </w:rPr>
        <w:t>s</w:t>
      </w:r>
      <w:r w:rsidRPr="00E5673D">
        <w:rPr>
          <w:rFonts w:ascii="Verdana" w:hAnsi="Verdana"/>
          <w:sz w:val="20"/>
          <w:szCs w:val="20"/>
        </w:rPr>
        <w:t xml:space="preserve">tatutory </w:t>
      </w:r>
      <w:r w:rsidR="003E7E05">
        <w:rPr>
          <w:rFonts w:ascii="Verdana" w:hAnsi="Verdana"/>
          <w:sz w:val="20"/>
          <w:szCs w:val="20"/>
        </w:rPr>
        <w:t>pay for those who have worked for st Leonards for 12 months. M</w:t>
      </w:r>
      <w:r w:rsidRPr="00E5673D">
        <w:rPr>
          <w:rFonts w:ascii="Verdana" w:hAnsi="Verdana"/>
          <w:sz w:val="20"/>
          <w:szCs w:val="20"/>
        </w:rPr>
        <w:t>aternity pay can be reclaimed at 90% of salary from Government. In other words we only pay 10% of their salary to top up to 100%.</w:t>
      </w:r>
      <w:r w:rsidR="003E7E05">
        <w:rPr>
          <w:rFonts w:ascii="Verdana" w:hAnsi="Verdana"/>
          <w:sz w:val="20"/>
          <w:szCs w:val="20"/>
        </w:rPr>
        <w:t xml:space="preserve"> The policy also covers shared leave and adoptive leave in the same way. </w:t>
      </w:r>
      <w:r w:rsidRPr="00E5673D">
        <w:rPr>
          <w:rFonts w:ascii="Verdana" w:hAnsi="Verdana"/>
          <w:sz w:val="20"/>
          <w:szCs w:val="20"/>
        </w:rPr>
        <w:t xml:space="preserve">Implications </w:t>
      </w:r>
      <w:r w:rsidRPr="00E5673D">
        <w:rPr>
          <w:rFonts w:ascii="Arial" w:hAnsi="Arial" w:cs="Arial"/>
          <w:sz w:val="20"/>
          <w:szCs w:val="20"/>
        </w:rPr>
        <w:t>→</w:t>
      </w:r>
      <w:r w:rsidRPr="00E5673D">
        <w:rPr>
          <w:rFonts w:ascii="Verdana" w:hAnsi="Verdana"/>
          <w:sz w:val="20"/>
          <w:szCs w:val="20"/>
        </w:rPr>
        <w:t xml:space="preserve"> Would cost St Leonards no more than </w:t>
      </w:r>
      <w:r w:rsidRPr="00E5673D">
        <w:rPr>
          <w:rFonts w:ascii="Verdana" w:hAnsi="Verdana" w:cs="Verdana"/>
          <w:sz w:val="20"/>
          <w:szCs w:val="20"/>
        </w:rPr>
        <w:lastRenderedPageBreak/>
        <w:t>£</w:t>
      </w:r>
      <w:r w:rsidRPr="00E5673D">
        <w:rPr>
          <w:rFonts w:ascii="Verdana" w:hAnsi="Verdana"/>
          <w:sz w:val="20"/>
          <w:szCs w:val="20"/>
        </w:rPr>
        <w:t xml:space="preserve">500. 4. Paternity </w:t>
      </w:r>
      <w:r w:rsidRPr="00E5673D">
        <w:rPr>
          <w:rFonts w:ascii="Verdana" w:hAnsi="Verdana" w:cs="Verdana"/>
          <w:sz w:val="20"/>
          <w:szCs w:val="20"/>
        </w:rPr>
        <w:t>–</w:t>
      </w:r>
      <w:r w:rsidRPr="00E5673D">
        <w:rPr>
          <w:rFonts w:ascii="Verdana" w:hAnsi="Verdana"/>
          <w:sz w:val="20"/>
          <w:szCs w:val="20"/>
        </w:rPr>
        <w:t xml:space="preserve"> Offer 2 weeks full pay</w:t>
      </w:r>
      <w:r w:rsidR="003E7E05">
        <w:rPr>
          <w:rFonts w:ascii="Verdana" w:hAnsi="Verdana"/>
          <w:sz w:val="20"/>
          <w:szCs w:val="20"/>
        </w:rPr>
        <w:t xml:space="preserve"> to enhance statutory pay</w:t>
      </w:r>
      <w:r w:rsidRPr="00E5673D">
        <w:rPr>
          <w:rFonts w:ascii="Verdana" w:hAnsi="Verdana"/>
          <w:sz w:val="20"/>
          <w:szCs w:val="20"/>
        </w:rPr>
        <w:t xml:space="preserve">. Statutory paternity pay can be reclaimed at 90% of salary from Government. In other words we only pay 10% of their salary to top up to 100%. Implications </w:t>
      </w:r>
      <w:r w:rsidRPr="00E5673D">
        <w:rPr>
          <w:rFonts w:ascii="Arial" w:hAnsi="Arial" w:cs="Arial"/>
          <w:sz w:val="20"/>
          <w:szCs w:val="20"/>
        </w:rPr>
        <w:t>→</w:t>
      </w:r>
      <w:r w:rsidRPr="00E5673D">
        <w:rPr>
          <w:rFonts w:ascii="Verdana" w:hAnsi="Verdana"/>
          <w:sz w:val="20"/>
          <w:szCs w:val="20"/>
        </w:rPr>
        <w:t xml:space="preserve"> Would cost St Leonards no more than </w:t>
      </w:r>
      <w:r w:rsidRPr="00E5673D">
        <w:rPr>
          <w:rFonts w:ascii="Verdana" w:hAnsi="Verdana" w:cs="Verdana"/>
          <w:sz w:val="20"/>
          <w:szCs w:val="20"/>
        </w:rPr>
        <w:t>£</w:t>
      </w:r>
      <w:r w:rsidRPr="00E5673D">
        <w:rPr>
          <w:rFonts w:ascii="Verdana" w:hAnsi="Verdana"/>
          <w:sz w:val="20"/>
          <w:szCs w:val="20"/>
        </w:rPr>
        <w:t>80.</w:t>
      </w:r>
    </w:p>
    <w:p w14:paraId="2F603E54" w14:textId="77777777" w:rsidR="00821EA7" w:rsidRDefault="00821EA7" w:rsidP="005C5327">
      <w:pPr>
        <w:pStyle w:val="ListParagraph"/>
        <w:ind w:left="727"/>
        <w:rPr>
          <w:rFonts w:ascii="Verdana" w:hAnsi="Verdana"/>
          <w:sz w:val="20"/>
          <w:szCs w:val="20"/>
        </w:rPr>
      </w:pPr>
    </w:p>
    <w:p w14:paraId="3B5D5D98" w14:textId="760E9B2C" w:rsidR="00821EA7" w:rsidRDefault="00821EA7" w:rsidP="005C5327">
      <w:pPr>
        <w:pStyle w:val="ListParagraph"/>
        <w:ind w:left="727"/>
        <w:rPr>
          <w:rFonts w:ascii="Verdana" w:hAnsi="Verdana"/>
          <w:sz w:val="20"/>
          <w:szCs w:val="20"/>
        </w:rPr>
      </w:pPr>
      <w:r>
        <w:rPr>
          <w:rFonts w:ascii="Verdana" w:hAnsi="Verdana"/>
          <w:sz w:val="20"/>
          <w:szCs w:val="20"/>
        </w:rPr>
        <w:t>It was highlighted that these policies were what St Leonard’s commits to. This should not rule out discretionary application or additional support if deemed appropriate.</w:t>
      </w:r>
    </w:p>
    <w:p w14:paraId="4986AB17" w14:textId="77777777" w:rsidR="005C5327" w:rsidRDefault="005C5327" w:rsidP="005C5327">
      <w:pPr>
        <w:pStyle w:val="ListParagraph"/>
        <w:ind w:left="727"/>
        <w:rPr>
          <w:rFonts w:ascii="Verdana" w:hAnsi="Verdana"/>
          <w:sz w:val="20"/>
          <w:szCs w:val="20"/>
        </w:rPr>
      </w:pPr>
    </w:p>
    <w:p w14:paraId="6A544953" w14:textId="10020B9F" w:rsidR="005C5327" w:rsidRDefault="005C5327" w:rsidP="005C5327">
      <w:pPr>
        <w:pStyle w:val="ListParagraph"/>
        <w:ind w:left="727"/>
        <w:rPr>
          <w:rFonts w:ascii="Verdana" w:hAnsi="Verdana"/>
          <w:sz w:val="20"/>
          <w:szCs w:val="20"/>
        </w:rPr>
      </w:pPr>
      <w:r w:rsidRPr="003E7E05">
        <w:rPr>
          <w:rFonts w:ascii="Verdana" w:hAnsi="Verdana"/>
          <w:b/>
          <w:bCs/>
          <w:sz w:val="20"/>
          <w:szCs w:val="20"/>
        </w:rPr>
        <w:t xml:space="preserve">Proposal: </w:t>
      </w:r>
      <w:r w:rsidR="003E7E05" w:rsidRPr="003E7E05">
        <w:rPr>
          <w:rFonts w:ascii="Verdana" w:hAnsi="Verdana"/>
          <w:b/>
          <w:bCs/>
          <w:sz w:val="20"/>
          <w:szCs w:val="20"/>
        </w:rPr>
        <w:t xml:space="preserve">that we </w:t>
      </w:r>
      <w:r w:rsidRPr="003E7E05">
        <w:rPr>
          <w:rFonts w:ascii="Verdana" w:hAnsi="Verdana"/>
          <w:b/>
          <w:bCs/>
          <w:sz w:val="20"/>
          <w:szCs w:val="20"/>
        </w:rPr>
        <w:t>approve the Sickness and Maternity/Paternity policie</w:t>
      </w:r>
      <w:r w:rsidR="003E7E05">
        <w:rPr>
          <w:rFonts w:ascii="Verdana" w:hAnsi="Verdana"/>
          <w:b/>
          <w:bCs/>
          <w:sz w:val="20"/>
          <w:szCs w:val="20"/>
        </w:rPr>
        <w:t xml:space="preserve">s as set out in the employee’s handbook document, providing </w:t>
      </w:r>
      <w:r w:rsidR="00821EA7">
        <w:rPr>
          <w:rFonts w:ascii="Verdana" w:hAnsi="Verdana"/>
          <w:b/>
          <w:bCs/>
          <w:sz w:val="20"/>
          <w:szCs w:val="20"/>
        </w:rPr>
        <w:t xml:space="preserve">employees with </w:t>
      </w:r>
      <w:r w:rsidR="003E7E05">
        <w:rPr>
          <w:rFonts w:ascii="Verdana" w:hAnsi="Verdana"/>
          <w:b/>
          <w:bCs/>
          <w:sz w:val="20"/>
          <w:szCs w:val="20"/>
        </w:rPr>
        <w:t>enhanced pay for the proscribed periods and subject to the qualifying conditions.</w:t>
      </w:r>
    </w:p>
    <w:p w14:paraId="3E8DDDC1" w14:textId="77777777" w:rsidR="005C5327" w:rsidRPr="005C5327" w:rsidRDefault="005C5327" w:rsidP="005C5327">
      <w:pPr>
        <w:ind w:firstLine="709"/>
        <w:textAlignment w:val="baseline"/>
        <w:rPr>
          <w:rFonts w:ascii="Verdana" w:hAnsi="Verdana" w:cs="Verdana"/>
          <w:b/>
          <w:sz w:val="20"/>
          <w:szCs w:val="20"/>
        </w:rPr>
      </w:pPr>
      <w:r w:rsidRPr="005C5327">
        <w:rPr>
          <w:rFonts w:ascii="Verdana" w:hAnsi="Verdana" w:cs="Verdana"/>
          <w:b/>
          <w:sz w:val="20"/>
          <w:szCs w:val="20"/>
        </w:rPr>
        <w:t xml:space="preserve">Proposed by </w:t>
      </w:r>
      <w:r>
        <w:rPr>
          <w:rFonts w:ascii="Verdana" w:hAnsi="Verdana" w:cs="Verdana"/>
          <w:b/>
          <w:sz w:val="20"/>
          <w:szCs w:val="20"/>
        </w:rPr>
        <w:t>Mike Smith</w:t>
      </w:r>
      <w:r w:rsidRPr="005C5327">
        <w:rPr>
          <w:rFonts w:ascii="Verdana" w:hAnsi="Verdana" w:cs="Verdana"/>
          <w:b/>
          <w:sz w:val="20"/>
          <w:szCs w:val="20"/>
        </w:rPr>
        <w:t xml:space="preserve"> </w:t>
      </w:r>
    </w:p>
    <w:p w14:paraId="6380FE77" w14:textId="41777E01" w:rsidR="005C5327" w:rsidRPr="005C5327" w:rsidRDefault="005C5327" w:rsidP="005C5327">
      <w:pPr>
        <w:ind w:firstLine="709"/>
        <w:textAlignment w:val="baseline"/>
        <w:rPr>
          <w:rFonts w:ascii="Verdana" w:hAnsi="Verdana" w:cs="Verdana"/>
          <w:b/>
          <w:sz w:val="20"/>
          <w:szCs w:val="20"/>
        </w:rPr>
      </w:pPr>
      <w:r w:rsidRPr="005C5327">
        <w:rPr>
          <w:rFonts w:ascii="Verdana" w:hAnsi="Verdana" w:cs="Verdana"/>
          <w:b/>
          <w:sz w:val="20"/>
          <w:szCs w:val="20"/>
        </w:rPr>
        <w:t xml:space="preserve">Seconded by </w:t>
      </w:r>
      <w:r>
        <w:rPr>
          <w:rFonts w:ascii="Verdana" w:hAnsi="Verdana" w:cs="Verdana"/>
          <w:b/>
          <w:sz w:val="20"/>
          <w:szCs w:val="20"/>
        </w:rPr>
        <w:t>Penny Ball</w:t>
      </w:r>
    </w:p>
    <w:p w14:paraId="66AF14C3" w14:textId="77777777" w:rsidR="005C5327" w:rsidRPr="005C5327" w:rsidRDefault="005C5327" w:rsidP="005C5327">
      <w:pPr>
        <w:ind w:firstLine="709"/>
        <w:textAlignment w:val="baseline"/>
        <w:rPr>
          <w:rFonts w:ascii="Verdana" w:hAnsi="Verdana" w:cs="Verdana"/>
          <w:b/>
          <w:sz w:val="20"/>
          <w:szCs w:val="20"/>
        </w:rPr>
      </w:pPr>
      <w:r w:rsidRPr="005C5327">
        <w:rPr>
          <w:rFonts w:ascii="Verdana" w:hAnsi="Verdana" w:cs="Verdana"/>
          <w:b/>
          <w:sz w:val="20"/>
          <w:szCs w:val="20"/>
        </w:rPr>
        <w:t>For 10</w:t>
      </w:r>
    </w:p>
    <w:p w14:paraId="65BC6E81" w14:textId="77777777" w:rsidR="005C5327" w:rsidRPr="005C5327" w:rsidRDefault="005C5327" w:rsidP="005C5327">
      <w:pPr>
        <w:ind w:firstLine="709"/>
        <w:textAlignment w:val="baseline"/>
        <w:rPr>
          <w:rFonts w:ascii="Verdana" w:hAnsi="Verdana" w:cs="Verdana"/>
          <w:b/>
          <w:sz w:val="20"/>
          <w:szCs w:val="20"/>
        </w:rPr>
      </w:pPr>
      <w:r w:rsidRPr="005C5327">
        <w:rPr>
          <w:rFonts w:ascii="Verdana" w:hAnsi="Verdana" w:cs="Verdana"/>
          <w:b/>
          <w:sz w:val="20"/>
          <w:szCs w:val="20"/>
        </w:rPr>
        <w:t>Against 0</w:t>
      </w:r>
    </w:p>
    <w:p w14:paraId="08E839C3" w14:textId="77777777" w:rsidR="005C5327" w:rsidRDefault="005C5327" w:rsidP="005C5327">
      <w:pPr>
        <w:ind w:firstLine="709"/>
        <w:textAlignment w:val="baseline"/>
        <w:rPr>
          <w:rFonts w:ascii="Verdana" w:hAnsi="Verdana" w:cs="Verdana"/>
          <w:b/>
          <w:sz w:val="20"/>
          <w:szCs w:val="20"/>
        </w:rPr>
      </w:pPr>
      <w:r w:rsidRPr="005C5327">
        <w:rPr>
          <w:rFonts w:ascii="Verdana" w:hAnsi="Verdana" w:cs="Verdana"/>
          <w:b/>
          <w:sz w:val="20"/>
          <w:szCs w:val="20"/>
        </w:rPr>
        <w:t>Unanimously approved</w:t>
      </w:r>
    </w:p>
    <w:p w14:paraId="4FFC9AB9" w14:textId="77777777" w:rsidR="005C5327" w:rsidRPr="005C5327" w:rsidRDefault="005C5327" w:rsidP="005C5327">
      <w:pPr>
        <w:ind w:firstLine="709"/>
        <w:textAlignment w:val="baseline"/>
        <w:rPr>
          <w:rFonts w:ascii="Verdana" w:hAnsi="Verdana" w:cs="Verdana"/>
          <w:b/>
          <w:sz w:val="20"/>
          <w:szCs w:val="20"/>
        </w:rPr>
      </w:pPr>
      <w:r>
        <w:rPr>
          <w:rFonts w:ascii="Verdana" w:hAnsi="Verdana" w:cs="Verdana"/>
          <w:b/>
          <w:sz w:val="20"/>
          <w:szCs w:val="20"/>
        </w:rPr>
        <w:t>(LJ did not vote – Declaration of interest)</w:t>
      </w:r>
    </w:p>
    <w:p w14:paraId="0A981AB4" w14:textId="77777777" w:rsidR="005C5327" w:rsidRPr="005C5327" w:rsidRDefault="005C5327" w:rsidP="005C5327">
      <w:pPr>
        <w:rPr>
          <w:rFonts w:ascii="Verdana" w:hAnsi="Verdana" w:cs="Verdana"/>
          <w:bCs/>
          <w:sz w:val="20"/>
          <w:szCs w:val="20"/>
        </w:rPr>
      </w:pPr>
    </w:p>
    <w:p w14:paraId="008E272D" w14:textId="77777777" w:rsidR="00E5673D" w:rsidRPr="00AF00EA" w:rsidRDefault="00E5673D" w:rsidP="00AF00EA">
      <w:pPr>
        <w:ind w:hanging="1418"/>
        <w:rPr>
          <w:rFonts w:ascii="Verdana" w:hAnsi="Verdana" w:cs="Verdana"/>
          <w:bCs/>
          <w:sz w:val="20"/>
          <w:szCs w:val="20"/>
        </w:rPr>
      </w:pPr>
    </w:p>
    <w:p w14:paraId="0F99E15F" w14:textId="7C46FDBB" w:rsidR="005C6E2F" w:rsidRDefault="005C6E2F" w:rsidP="00665A81">
      <w:pPr>
        <w:ind w:hanging="1418"/>
        <w:rPr>
          <w:rFonts w:ascii="Verdana" w:hAnsi="Verdana" w:cs="Verdana"/>
          <w:b/>
          <w:sz w:val="20"/>
          <w:szCs w:val="20"/>
        </w:rPr>
      </w:pPr>
      <w:r>
        <w:rPr>
          <w:rFonts w:ascii="Verdana" w:hAnsi="Verdana" w:cs="Verdana"/>
          <w:b/>
          <w:sz w:val="20"/>
          <w:szCs w:val="20"/>
        </w:rPr>
        <w:t>P</w:t>
      </w:r>
      <w:r w:rsidR="005C5327">
        <w:rPr>
          <w:rFonts w:ascii="Verdana" w:hAnsi="Verdana" w:cs="Verdana"/>
          <w:b/>
          <w:sz w:val="20"/>
          <w:szCs w:val="20"/>
        </w:rPr>
        <w:t>67</w:t>
      </w:r>
      <w:r>
        <w:rPr>
          <w:rFonts w:ascii="Verdana" w:hAnsi="Verdana" w:cs="Verdana"/>
          <w:b/>
          <w:sz w:val="20"/>
          <w:szCs w:val="20"/>
        </w:rPr>
        <w:t>/2</w:t>
      </w:r>
      <w:r w:rsidR="00637C0D">
        <w:rPr>
          <w:rFonts w:ascii="Verdana" w:hAnsi="Verdana" w:cs="Verdana"/>
          <w:b/>
          <w:sz w:val="20"/>
          <w:szCs w:val="20"/>
        </w:rPr>
        <w:t>5</w:t>
      </w:r>
      <w:r>
        <w:rPr>
          <w:rFonts w:ascii="Verdana" w:hAnsi="Verdana" w:cs="Verdana"/>
          <w:b/>
          <w:sz w:val="20"/>
          <w:szCs w:val="20"/>
        </w:rPr>
        <w:tab/>
      </w:r>
      <w:r w:rsidR="0082586F">
        <w:rPr>
          <w:rFonts w:ascii="Verdana" w:hAnsi="Verdana" w:cs="Verdana"/>
          <w:b/>
          <w:sz w:val="20"/>
          <w:szCs w:val="20"/>
        </w:rPr>
        <w:t>Debit/Credit Cards</w:t>
      </w:r>
      <w:r w:rsidR="00637C0D">
        <w:rPr>
          <w:rFonts w:ascii="Verdana" w:hAnsi="Verdana" w:cs="Verdana"/>
          <w:b/>
          <w:sz w:val="20"/>
          <w:szCs w:val="20"/>
        </w:rPr>
        <w:t>.</w:t>
      </w:r>
    </w:p>
    <w:p w14:paraId="7197F37C" w14:textId="6D64C53E" w:rsidR="0082586F" w:rsidRDefault="0082586F" w:rsidP="00665A81">
      <w:pPr>
        <w:ind w:hanging="1418"/>
        <w:rPr>
          <w:rFonts w:ascii="Verdana" w:hAnsi="Verdana" w:cs="Verdana"/>
          <w:b/>
          <w:sz w:val="20"/>
          <w:szCs w:val="20"/>
        </w:rPr>
      </w:pPr>
      <w:r>
        <w:rPr>
          <w:rFonts w:ascii="Verdana" w:hAnsi="Verdana" w:cs="Verdana"/>
          <w:b/>
          <w:sz w:val="20"/>
          <w:szCs w:val="20"/>
        </w:rPr>
        <w:tab/>
      </w:r>
    </w:p>
    <w:p w14:paraId="4DEFDCA0" w14:textId="7F63F3A7" w:rsidR="0082586F" w:rsidRDefault="0082586F" w:rsidP="0082586F">
      <w:pPr>
        <w:rPr>
          <w:rFonts w:ascii="Verdana" w:hAnsi="Verdana"/>
          <w:sz w:val="20"/>
          <w:szCs w:val="20"/>
        </w:rPr>
      </w:pPr>
      <w:r w:rsidRPr="0082586F">
        <w:rPr>
          <w:rFonts w:ascii="Verdana" w:hAnsi="Verdana"/>
          <w:sz w:val="20"/>
          <w:szCs w:val="20"/>
        </w:rPr>
        <w:t>MS explained that at present employees are buying church related items on personal credit cards and claiming the money back because the Church has no debit or credit card. This also makes it impossible to set up online subscription services like Soundtrack (Spotify for businesses). These shouldn’t be set up on an employee’s own account and reclaimed.</w:t>
      </w:r>
      <w:r w:rsidR="00725C46">
        <w:rPr>
          <w:rFonts w:ascii="Verdana" w:hAnsi="Verdana"/>
          <w:sz w:val="20"/>
          <w:szCs w:val="20"/>
        </w:rPr>
        <w:t xml:space="preserve">  Members discussed and agreed the proposal</w:t>
      </w:r>
      <w:r w:rsidR="00567DFE">
        <w:rPr>
          <w:rFonts w:ascii="Verdana" w:hAnsi="Verdana"/>
          <w:sz w:val="20"/>
          <w:szCs w:val="20"/>
        </w:rPr>
        <w:t>.</w:t>
      </w:r>
    </w:p>
    <w:p w14:paraId="5870A83D" w14:textId="77777777" w:rsidR="00725C46" w:rsidRDefault="00725C46" w:rsidP="0082586F">
      <w:pPr>
        <w:rPr>
          <w:rFonts w:ascii="Verdana" w:hAnsi="Verdana"/>
          <w:sz w:val="20"/>
          <w:szCs w:val="20"/>
        </w:rPr>
      </w:pPr>
    </w:p>
    <w:p w14:paraId="7C0AB25E" w14:textId="3797DFC7" w:rsidR="0082586F" w:rsidRPr="0082586F" w:rsidRDefault="0082586F" w:rsidP="0082586F">
      <w:pPr>
        <w:rPr>
          <w:rFonts w:ascii="Verdana" w:eastAsiaTheme="minorEastAsia" w:hAnsi="Verdana" w:cstheme="minorBidi"/>
          <w:kern w:val="2"/>
          <w:sz w:val="20"/>
          <w:szCs w:val="20"/>
          <w:lang w:bidi="ar-SA"/>
        </w:rPr>
      </w:pPr>
      <w:r w:rsidRPr="0082586F">
        <w:rPr>
          <w:rFonts w:ascii="Verdana" w:hAnsi="Verdana"/>
          <w:sz w:val="20"/>
          <w:szCs w:val="20"/>
        </w:rPr>
        <w:t>Added statement to finance policy governing use of a debit or credit card</w:t>
      </w:r>
      <w:r>
        <w:rPr>
          <w:rFonts w:ascii="Verdana" w:hAnsi="Verdana"/>
          <w:sz w:val="20"/>
          <w:szCs w:val="20"/>
        </w:rPr>
        <w:t>:</w:t>
      </w:r>
    </w:p>
    <w:p w14:paraId="4169BAE2" w14:textId="77777777" w:rsidR="0082586F" w:rsidRPr="0082586F" w:rsidRDefault="0082586F" w:rsidP="0082586F">
      <w:pPr>
        <w:pStyle w:val="BodyText"/>
        <w:spacing w:before="238"/>
        <w:rPr>
          <w:rFonts w:ascii="Verdana" w:hAnsi="Verdana"/>
          <w:i/>
          <w:iCs/>
          <w:color w:val="000000" w:themeColor="text1"/>
          <w:sz w:val="20"/>
          <w:szCs w:val="20"/>
        </w:rPr>
      </w:pPr>
      <w:r w:rsidRPr="0082586F">
        <w:rPr>
          <w:rFonts w:ascii="Verdana" w:hAnsi="Verdana"/>
          <w:i/>
          <w:iCs/>
          <w:color w:val="000000" w:themeColor="text1"/>
          <w:sz w:val="20"/>
          <w:szCs w:val="20"/>
        </w:rPr>
        <w:t>A debit or credit card will be held by the finance administrator and Treasurer. Use of the card will require approval from two signatories and be subject to the same authorisation limits set out under section 6.2 and 11. The card will be used for the purposes of setting up direct debits and online purchases. Receipts will be retained for audit purposes.</w:t>
      </w:r>
    </w:p>
    <w:p w14:paraId="356BAD42" w14:textId="2A5EF18D" w:rsidR="0082586F" w:rsidRPr="0082586F" w:rsidRDefault="0082586F" w:rsidP="0082586F">
      <w:pPr>
        <w:rPr>
          <w:rFonts w:ascii="Verdana" w:eastAsiaTheme="minorEastAsia" w:hAnsi="Verdana" w:cstheme="minorBidi"/>
          <w:kern w:val="2"/>
          <w:sz w:val="20"/>
          <w:szCs w:val="20"/>
          <w:lang w:bidi="ar-SA"/>
        </w:rPr>
      </w:pPr>
      <w:r w:rsidRPr="0082586F">
        <w:rPr>
          <w:rFonts w:ascii="Verdana" w:hAnsi="Verdana"/>
          <w:b/>
          <w:bCs/>
          <w:kern w:val="0"/>
          <w:sz w:val="20"/>
          <w:szCs w:val="20"/>
        </w:rPr>
        <w:t xml:space="preserve">Proposal: </w:t>
      </w:r>
      <w:r w:rsidR="002E3F26">
        <w:rPr>
          <w:rFonts w:ascii="Verdana" w:hAnsi="Verdana"/>
          <w:b/>
          <w:bCs/>
          <w:kern w:val="0"/>
          <w:sz w:val="20"/>
          <w:szCs w:val="20"/>
        </w:rPr>
        <w:t>The PCC authorises</w:t>
      </w:r>
      <w:r w:rsidRPr="0082586F">
        <w:rPr>
          <w:rFonts w:ascii="Verdana" w:hAnsi="Verdana"/>
          <w:b/>
          <w:bCs/>
          <w:kern w:val="0"/>
          <w:sz w:val="20"/>
          <w:szCs w:val="20"/>
        </w:rPr>
        <w:t xml:space="preserve"> the church finance administrator and Treasurer to obtain a church debit or credit card for the church current account and to use in accordance with the church finance policy.</w:t>
      </w:r>
    </w:p>
    <w:p w14:paraId="66B5E8C2" w14:textId="38E95CB4" w:rsidR="0039299C" w:rsidRDefault="0082586F" w:rsidP="00665A81">
      <w:pPr>
        <w:ind w:hanging="1418"/>
        <w:rPr>
          <w:rFonts w:ascii="Verdana" w:hAnsi="Verdana" w:cs="Verdana"/>
          <w:bCs/>
          <w:sz w:val="20"/>
          <w:szCs w:val="20"/>
        </w:rPr>
      </w:pPr>
      <w:r>
        <w:rPr>
          <w:rFonts w:ascii="Verdana" w:hAnsi="Verdana" w:cs="Verdana"/>
          <w:bCs/>
          <w:sz w:val="20"/>
          <w:szCs w:val="20"/>
        </w:rPr>
        <w:tab/>
      </w:r>
    </w:p>
    <w:p w14:paraId="5C4E3367" w14:textId="7007F6F7" w:rsidR="0082586F" w:rsidRPr="005C5327" w:rsidRDefault="0082586F" w:rsidP="0082586F">
      <w:pPr>
        <w:textAlignment w:val="baseline"/>
        <w:rPr>
          <w:rFonts w:ascii="Verdana" w:hAnsi="Verdana" w:cs="Verdana"/>
          <w:b/>
          <w:sz w:val="20"/>
          <w:szCs w:val="20"/>
        </w:rPr>
      </w:pPr>
      <w:bookmarkStart w:id="4" w:name="_Hlk205969065"/>
      <w:r w:rsidRPr="005C5327">
        <w:rPr>
          <w:rFonts w:ascii="Verdana" w:hAnsi="Verdana" w:cs="Verdana"/>
          <w:b/>
          <w:sz w:val="20"/>
          <w:szCs w:val="20"/>
        </w:rPr>
        <w:t xml:space="preserve">Proposed by </w:t>
      </w:r>
      <w:r>
        <w:rPr>
          <w:rFonts w:ascii="Verdana" w:hAnsi="Verdana" w:cs="Verdana"/>
          <w:b/>
          <w:sz w:val="20"/>
          <w:szCs w:val="20"/>
        </w:rPr>
        <w:t>Mike Smith</w:t>
      </w:r>
      <w:r w:rsidRPr="005C5327">
        <w:rPr>
          <w:rFonts w:ascii="Verdana" w:hAnsi="Verdana" w:cs="Verdana"/>
          <w:b/>
          <w:sz w:val="20"/>
          <w:szCs w:val="20"/>
        </w:rPr>
        <w:t xml:space="preserve"> </w:t>
      </w:r>
    </w:p>
    <w:p w14:paraId="3F16D6C7" w14:textId="0EDD0CDE" w:rsidR="0082586F" w:rsidRPr="005C5327" w:rsidRDefault="0082586F" w:rsidP="0082586F">
      <w:pPr>
        <w:textAlignment w:val="baseline"/>
        <w:rPr>
          <w:rFonts w:ascii="Verdana" w:hAnsi="Verdana" w:cs="Verdana"/>
          <w:b/>
          <w:sz w:val="20"/>
          <w:szCs w:val="20"/>
        </w:rPr>
      </w:pPr>
      <w:r w:rsidRPr="005C5327">
        <w:rPr>
          <w:rFonts w:ascii="Verdana" w:hAnsi="Verdana" w:cs="Verdana"/>
          <w:b/>
          <w:sz w:val="20"/>
          <w:szCs w:val="20"/>
        </w:rPr>
        <w:t xml:space="preserve">Seconded by </w:t>
      </w:r>
      <w:r w:rsidR="00D33741">
        <w:rPr>
          <w:rFonts w:ascii="Verdana" w:hAnsi="Verdana" w:cs="Verdana"/>
          <w:b/>
          <w:sz w:val="20"/>
          <w:szCs w:val="20"/>
        </w:rPr>
        <w:t>Mieneke Vine</w:t>
      </w:r>
    </w:p>
    <w:p w14:paraId="6A3A5A65" w14:textId="46676521" w:rsidR="0082586F" w:rsidRPr="005C5327" w:rsidRDefault="0082586F" w:rsidP="0082586F">
      <w:pPr>
        <w:textAlignment w:val="baseline"/>
        <w:rPr>
          <w:rFonts w:ascii="Verdana" w:hAnsi="Verdana" w:cs="Verdana"/>
          <w:b/>
          <w:sz w:val="20"/>
          <w:szCs w:val="20"/>
        </w:rPr>
      </w:pPr>
      <w:r w:rsidRPr="005C5327">
        <w:rPr>
          <w:rFonts w:ascii="Verdana" w:hAnsi="Verdana" w:cs="Verdana"/>
          <w:b/>
          <w:sz w:val="20"/>
          <w:szCs w:val="20"/>
        </w:rPr>
        <w:t>For 1</w:t>
      </w:r>
      <w:r>
        <w:rPr>
          <w:rFonts w:ascii="Verdana" w:hAnsi="Verdana" w:cs="Verdana"/>
          <w:b/>
          <w:sz w:val="20"/>
          <w:szCs w:val="20"/>
        </w:rPr>
        <w:t>1</w:t>
      </w:r>
    </w:p>
    <w:p w14:paraId="5BAAC72E" w14:textId="77777777" w:rsidR="0082586F" w:rsidRPr="005C5327" w:rsidRDefault="0082586F" w:rsidP="0082586F">
      <w:pPr>
        <w:textAlignment w:val="baseline"/>
        <w:rPr>
          <w:rFonts w:ascii="Verdana" w:hAnsi="Verdana" w:cs="Verdana"/>
          <w:b/>
          <w:sz w:val="20"/>
          <w:szCs w:val="20"/>
        </w:rPr>
      </w:pPr>
      <w:r w:rsidRPr="005C5327">
        <w:rPr>
          <w:rFonts w:ascii="Verdana" w:hAnsi="Verdana" w:cs="Verdana"/>
          <w:b/>
          <w:sz w:val="20"/>
          <w:szCs w:val="20"/>
        </w:rPr>
        <w:t>Against 0</w:t>
      </w:r>
    </w:p>
    <w:p w14:paraId="41A81E88" w14:textId="77777777" w:rsidR="0082586F" w:rsidRDefault="0082586F" w:rsidP="0082586F">
      <w:pPr>
        <w:textAlignment w:val="baseline"/>
        <w:rPr>
          <w:rFonts w:ascii="Verdana" w:hAnsi="Verdana" w:cs="Verdana"/>
          <w:b/>
          <w:sz w:val="20"/>
          <w:szCs w:val="20"/>
        </w:rPr>
      </w:pPr>
      <w:r w:rsidRPr="005C5327">
        <w:rPr>
          <w:rFonts w:ascii="Verdana" w:hAnsi="Verdana" w:cs="Verdana"/>
          <w:b/>
          <w:sz w:val="20"/>
          <w:szCs w:val="20"/>
        </w:rPr>
        <w:t>Unanimously approved</w:t>
      </w:r>
    </w:p>
    <w:bookmarkEnd w:id="4"/>
    <w:p w14:paraId="429C9C86" w14:textId="77777777" w:rsidR="005C6E2F" w:rsidRDefault="005C6E2F" w:rsidP="00D33741">
      <w:pPr>
        <w:rPr>
          <w:rFonts w:ascii="Verdana" w:hAnsi="Verdana" w:cs="Verdana"/>
          <w:b/>
          <w:sz w:val="20"/>
          <w:szCs w:val="20"/>
        </w:rPr>
      </w:pPr>
    </w:p>
    <w:p w14:paraId="2B95FA95" w14:textId="552D6340" w:rsidR="005C6E2F" w:rsidRDefault="005C6E2F" w:rsidP="00665A81">
      <w:pPr>
        <w:ind w:hanging="1418"/>
        <w:rPr>
          <w:rFonts w:ascii="Verdana" w:hAnsi="Verdana" w:cs="Verdana"/>
          <w:b/>
          <w:sz w:val="20"/>
          <w:szCs w:val="20"/>
        </w:rPr>
      </w:pPr>
      <w:r>
        <w:rPr>
          <w:rFonts w:ascii="Verdana" w:hAnsi="Verdana" w:cs="Verdana"/>
          <w:b/>
          <w:sz w:val="20"/>
          <w:szCs w:val="20"/>
        </w:rPr>
        <w:t>P</w:t>
      </w:r>
      <w:r w:rsidR="00D33741">
        <w:rPr>
          <w:rFonts w:ascii="Verdana" w:hAnsi="Verdana" w:cs="Verdana"/>
          <w:b/>
          <w:sz w:val="20"/>
          <w:szCs w:val="20"/>
        </w:rPr>
        <w:t>68</w:t>
      </w:r>
      <w:r>
        <w:rPr>
          <w:rFonts w:ascii="Verdana" w:hAnsi="Verdana" w:cs="Verdana"/>
          <w:b/>
          <w:sz w:val="20"/>
          <w:szCs w:val="20"/>
        </w:rPr>
        <w:t>/2</w:t>
      </w:r>
      <w:r w:rsidR="00637C0D">
        <w:rPr>
          <w:rFonts w:ascii="Verdana" w:hAnsi="Verdana" w:cs="Verdana"/>
          <w:b/>
          <w:sz w:val="20"/>
          <w:szCs w:val="20"/>
        </w:rPr>
        <w:t>5</w:t>
      </w:r>
      <w:r>
        <w:rPr>
          <w:rFonts w:ascii="Verdana" w:hAnsi="Verdana" w:cs="Verdana"/>
          <w:b/>
          <w:sz w:val="20"/>
          <w:szCs w:val="20"/>
        </w:rPr>
        <w:tab/>
      </w:r>
      <w:r w:rsidR="00D33741">
        <w:rPr>
          <w:rFonts w:ascii="Verdana" w:hAnsi="Verdana" w:cs="Verdana"/>
          <w:b/>
          <w:sz w:val="20"/>
          <w:szCs w:val="20"/>
        </w:rPr>
        <w:t>Safeguarding Policies</w:t>
      </w:r>
      <w:r>
        <w:rPr>
          <w:rFonts w:ascii="Verdana" w:hAnsi="Verdana" w:cs="Verdana"/>
          <w:b/>
          <w:sz w:val="20"/>
          <w:szCs w:val="20"/>
        </w:rPr>
        <w:t>.</w:t>
      </w:r>
    </w:p>
    <w:p w14:paraId="3C753C6F" w14:textId="77777777" w:rsidR="00725C46" w:rsidRDefault="00725C46" w:rsidP="00725C46">
      <w:pPr>
        <w:rPr>
          <w:rFonts w:ascii="Verdana" w:hAnsi="Verdana"/>
          <w:sz w:val="20"/>
          <w:szCs w:val="20"/>
        </w:rPr>
      </w:pPr>
      <w:r w:rsidRPr="00725C46">
        <w:rPr>
          <w:rFonts w:ascii="Verdana" w:hAnsi="Verdana"/>
          <w:sz w:val="20"/>
          <w:szCs w:val="20"/>
        </w:rPr>
        <w:t xml:space="preserve"> </w:t>
      </w:r>
    </w:p>
    <w:p w14:paraId="7F9B6FE1" w14:textId="130F5015" w:rsidR="00725C46" w:rsidRDefault="00725C46" w:rsidP="00725C46">
      <w:pPr>
        <w:rPr>
          <w:rFonts w:ascii="Verdana" w:hAnsi="Verdana"/>
          <w:sz w:val="20"/>
          <w:szCs w:val="20"/>
        </w:rPr>
      </w:pPr>
      <w:r>
        <w:rPr>
          <w:rFonts w:ascii="Verdana" w:hAnsi="Verdana"/>
          <w:sz w:val="20"/>
          <w:szCs w:val="20"/>
        </w:rPr>
        <w:t>MS outlined</w:t>
      </w:r>
      <w:r w:rsidRPr="00725C46">
        <w:rPr>
          <w:rFonts w:ascii="Verdana" w:hAnsi="Verdana"/>
          <w:sz w:val="20"/>
          <w:szCs w:val="20"/>
        </w:rPr>
        <w:t xml:space="preserve"> two situations which are not covered by our Church safeguarding policy and should be.</w:t>
      </w:r>
      <w:r>
        <w:rPr>
          <w:rFonts w:ascii="Verdana" w:hAnsi="Verdana"/>
          <w:sz w:val="20"/>
          <w:szCs w:val="20"/>
        </w:rPr>
        <w:t xml:space="preserve">  </w:t>
      </w:r>
      <w:bookmarkStart w:id="5" w:name="_Hlk205969120"/>
      <w:r>
        <w:rPr>
          <w:rFonts w:ascii="Verdana" w:hAnsi="Verdana"/>
          <w:sz w:val="20"/>
          <w:szCs w:val="20"/>
        </w:rPr>
        <w:t>Members discussed the proposals and with a slight amendment (noted below in red) agreed the two proposals.</w:t>
      </w:r>
      <w:bookmarkEnd w:id="5"/>
    </w:p>
    <w:p w14:paraId="1D0208F3" w14:textId="77777777" w:rsidR="00725C46" w:rsidRDefault="00725C46" w:rsidP="00725C46">
      <w:pPr>
        <w:widowControl/>
        <w:suppressAutoHyphens w:val="0"/>
        <w:spacing w:after="160" w:line="276" w:lineRule="auto"/>
        <w:rPr>
          <w:rFonts w:ascii="Verdana" w:eastAsiaTheme="minorEastAsia" w:hAnsi="Verdana" w:cstheme="minorBidi"/>
          <w:kern w:val="2"/>
          <w:sz w:val="20"/>
          <w:szCs w:val="20"/>
          <w:lang w:bidi="ar-SA"/>
        </w:rPr>
      </w:pPr>
    </w:p>
    <w:p w14:paraId="09200A45" w14:textId="7DB632C2" w:rsidR="00725C46" w:rsidRPr="00725C46" w:rsidRDefault="00725C46" w:rsidP="00725C46">
      <w:pPr>
        <w:pStyle w:val="ListParagraph"/>
        <w:widowControl/>
        <w:numPr>
          <w:ilvl w:val="0"/>
          <w:numId w:val="12"/>
        </w:numPr>
        <w:suppressAutoHyphens w:val="0"/>
        <w:spacing w:after="160" w:line="276" w:lineRule="auto"/>
        <w:rPr>
          <w:rFonts w:ascii="Verdana" w:hAnsi="Verdana"/>
          <w:sz w:val="20"/>
          <w:szCs w:val="20"/>
        </w:rPr>
      </w:pPr>
      <w:r w:rsidRPr="00725C46">
        <w:rPr>
          <w:rFonts w:ascii="Verdana" w:hAnsi="Verdana"/>
          <w:sz w:val="20"/>
          <w:szCs w:val="20"/>
        </w:rPr>
        <w:t xml:space="preserve">The Youth hangout has offered lifts to Children of one family to enable them to attend. </w:t>
      </w:r>
    </w:p>
    <w:p w14:paraId="2D36BDED" w14:textId="282A896C" w:rsidR="00725C46" w:rsidRDefault="00725C46" w:rsidP="00725C46">
      <w:pPr>
        <w:rPr>
          <w:rFonts w:ascii="Verdana" w:hAnsi="Verdana"/>
          <w:sz w:val="20"/>
          <w:szCs w:val="20"/>
        </w:rPr>
      </w:pPr>
      <w:r w:rsidRPr="00725C46">
        <w:rPr>
          <w:rFonts w:ascii="Verdana" w:hAnsi="Verdana"/>
          <w:sz w:val="20"/>
          <w:szCs w:val="20"/>
        </w:rPr>
        <w:t>The proposed addition in full (Section 9 in the safeguarding policy)</w:t>
      </w:r>
      <w:r>
        <w:rPr>
          <w:rFonts w:ascii="Verdana" w:hAnsi="Verdana"/>
          <w:sz w:val="20"/>
          <w:szCs w:val="20"/>
        </w:rPr>
        <w:t>:</w:t>
      </w:r>
    </w:p>
    <w:p w14:paraId="6B965F68" w14:textId="77777777" w:rsidR="00725C46" w:rsidRPr="00725C46" w:rsidRDefault="00725C46" w:rsidP="00725C46">
      <w:pPr>
        <w:rPr>
          <w:rFonts w:ascii="Verdana" w:hAnsi="Verdana"/>
          <w:i/>
          <w:iCs/>
          <w:sz w:val="20"/>
          <w:szCs w:val="20"/>
        </w:rPr>
      </w:pPr>
    </w:p>
    <w:p w14:paraId="2821042B" w14:textId="77777777" w:rsidR="00725C46" w:rsidRPr="00725C46" w:rsidRDefault="00725C46" w:rsidP="00725C46">
      <w:pPr>
        <w:rPr>
          <w:rFonts w:ascii="Verdana" w:hAnsi="Verdana"/>
          <w:b/>
          <w:bCs/>
          <w:i/>
          <w:iCs/>
          <w:sz w:val="20"/>
          <w:szCs w:val="20"/>
        </w:rPr>
      </w:pPr>
      <w:r w:rsidRPr="00725C46">
        <w:rPr>
          <w:rFonts w:ascii="Verdana" w:hAnsi="Verdana"/>
          <w:b/>
          <w:bCs/>
          <w:i/>
          <w:iCs/>
          <w:sz w:val="20"/>
          <w:szCs w:val="20"/>
        </w:rPr>
        <w:t>Providing lifts to Children for Church Activities</w:t>
      </w:r>
    </w:p>
    <w:p w14:paraId="15A99BA6" w14:textId="46A5DAED" w:rsidR="00725C46" w:rsidRPr="00725C46" w:rsidRDefault="00725C46" w:rsidP="00725C46">
      <w:pPr>
        <w:jc w:val="both"/>
        <w:rPr>
          <w:rFonts w:ascii="Verdana" w:hAnsi="Verdana" w:cs="Arial"/>
          <w:i/>
          <w:iCs/>
          <w:sz w:val="20"/>
          <w:szCs w:val="20"/>
        </w:rPr>
      </w:pPr>
      <w:r w:rsidRPr="00725C46">
        <w:rPr>
          <w:rFonts w:ascii="Verdana" w:hAnsi="Verdana" w:cs="Arial"/>
          <w:i/>
          <w:iCs/>
          <w:sz w:val="20"/>
          <w:szCs w:val="20"/>
        </w:rPr>
        <w:t>We understand that sometimes, for children to participate in church activities, our leaders may need to provide lifts. When this is necessary, we follow clear guidelines to ensure safety and peace of mind.</w:t>
      </w:r>
    </w:p>
    <w:p w14:paraId="26C4E15C" w14:textId="77777777" w:rsidR="00725C46" w:rsidRPr="00725C46" w:rsidRDefault="00725C46" w:rsidP="00725C46">
      <w:pPr>
        <w:pStyle w:val="ListParagraph"/>
        <w:widowControl/>
        <w:numPr>
          <w:ilvl w:val="0"/>
          <w:numId w:val="10"/>
        </w:numPr>
        <w:suppressAutoHyphens w:val="0"/>
        <w:spacing w:after="0"/>
        <w:jc w:val="both"/>
        <w:rPr>
          <w:rFonts w:ascii="Verdana" w:hAnsi="Verdana" w:cs="Arial"/>
          <w:i/>
          <w:iCs/>
          <w:sz w:val="20"/>
          <w:szCs w:val="20"/>
        </w:rPr>
      </w:pPr>
      <w:r w:rsidRPr="00725C46">
        <w:rPr>
          <w:rFonts w:ascii="Verdana" w:hAnsi="Verdana" w:cs="Arial"/>
          <w:b/>
          <w:bCs/>
          <w:i/>
          <w:iCs/>
          <w:sz w:val="20"/>
          <w:szCs w:val="20"/>
        </w:rPr>
        <w:t xml:space="preserve">Arrangements and parental consent: </w:t>
      </w:r>
      <w:r w:rsidRPr="00725C46">
        <w:rPr>
          <w:rFonts w:ascii="Verdana" w:hAnsi="Verdana" w:cs="Arial"/>
          <w:i/>
          <w:iCs/>
          <w:sz w:val="20"/>
          <w:szCs w:val="20"/>
        </w:rPr>
        <w:t>All lifts must be arranged directly with parents in advance. Their permission and understanding of the arrangement should be clearly communicated in a group WhatsApp chat that includes other leaders from that children's or youth group.</w:t>
      </w:r>
    </w:p>
    <w:p w14:paraId="6A0646C8" w14:textId="77777777" w:rsidR="00725C46" w:rsidRPr="00725C46" w:rsidRDefault="00725C46" w:rsidP="00725C46">
      <w:pPr>
        <w:pStyle w:val="ListParagraph"/>
        <w:widowControl/>
        <w:numPr>
          <w:ilvl w:val="0"/>
          <w:numId w:val="10"/>
        </w:numPr>
        <w:suppressAutoHyphens w:val="0"/>
        <w:spacing w:after="0"/>
        <w:jc w:val="both"/>
        <w:rPr>
          <w:rFonts w:ascii="Verdana" w:hAnsi="Verdana" w:cs="Arial"/>
          <w:i/>
          <w:iCs/>
          <w:sz w:val="20"/>
          <w:szCs w:val="20"/>
        </w:rPr>
      </w:pPr>
      <w:r w:rsidRPr="00725C46">
        <w:rPr>
          <w:rFonts w:ascii="Verdana" w:hAnsi="Verdana" w:cs="Arial"/>
          <w:b/>
          <w:bCs/>
          <w:i/>
          <w:iCs/>
          <w:sz w:val="20"/>
          <w:szCs w:val="20"/>
        </w:rPr>
        <w:t>Direct communication:</w:t>
      </w:r>
      <w:r w:rsidRPr="00725C46">
        <w:rPr>
          <w:rFonts w:ascii="Verdana" w:hAnsi="Verdana"/>
          <w:i/>
          <w:iCs/>
          <w:sz w:val="20"/>
          <w:szCs w:val="20"/>
        </w:rPr>
        <w:t xml:space="preserve"> </w:t>
      </w:r>
      <w:r w:rsidRPr="00725C46">
        <w:rPr>
          <w:rFonts w:ascii="Verdana" w:hAnsi="Verdana" w:cs="Arial"/>
          <w:i/>
          <w:iCs/>
          <w:sz w:val="20"/>
          <w:szCs w:val="20"/>
        </w:rPr>
        <w:t xml:space="preserve">Children should never be used as intermediaries to arrange lifts. All communication about transport must be directly between the leader and the child's parent or guardian. </w:t>
      </w:r>
    </w:p>
    <w:p w14:paraId="0DD667FC" w14:textId="77777777" w:rsidR="00725C46" w:rsidRPr="00725C46" w:rsidRDefault="00725C46" w:rsidP="00725C46">
      <w:pPr>
        <w:widowControl/>
        <w:numPr>
          <w:ilvl w:val="0"/>
          <w:numId w:val="10"/>
        </w:numPr>
        <w:shd w:val="clear" w:color="auto" w:fill="FFFFFF"/>
        <w:suppressAutoHyphens w:val="0"/>
        <w:spacing w:before="100" w:beforeAutospacing="1" w:after="100" w:afterAutospacing="1"/>
        <w:jc w:val="both"/>
        <w:rPr>
          <w:rFonts w:ascii="Verdana" w:hAnsi="Verdana" w:cs="Arial"/>
          <w:i/>
          <w:iCs/>
          <w:sz w:val="20"/>
          <w:szCs w:val="20"/>
        </w:rPr>
      </w:pPr>
      <w:r w:rsidRPr="00725C46">
        <w:rPr>
          <w:rFonts w:ascii="Verdana" w:hAnsi="Verdana" w:cs="Arial"/>
          <w:b/>
          <w:bCs/>
          <w:i/>
          <w:iCs/>
          <w:sz w:val="20"/>
          <w:szCs w:val="20"/>
        </w:rPr>
        <w:t>Number of adults: </w:t>
      </w:r>
      <w:r w:rsidRPr="00725C46">
        <w:rPr>
          <w:rFonts w:ascii="Verdana" w:hAnsi="Verdana" w:cs="Arial"/>
          <w:i/>
          <w:iCs/>
          <w:sz w:val="20"/>
          <w:szCs w:val="20"/>
        </w:rPr>
        <w:t>Where possible it is expected that there should be two adults and there should never be a situation in which a single adult is alone with a single child who is not their own.</w:t>
      </w:r>
    </w:p>
    <w:p w14:paraId="755FF5A7" w14:textId="0446B8C1" w:rsidR="00725C46" w:rsidRPr="00725C46" w:rsidRDefault="00725C46" w:rsidP="00725C46">
      <w:pPr>
        <w:pStyle w:val="ListParagraph"/>
        <w:widowControl/>
        <w:numPr>
          <w:ilvl w:val="0"/>
          <w:numId w:val="10"/>
        </w:numPr>
        <w:suppressAutoHyphens w:val="0"/>
        <w:spacing w:after="0"/>
        <w:jc w:val="both"/>
        <w:rPr>
          <w:rFonts w:ascii="Verdana" w:hAnsi="Verdana" w:cs="Arial"/>
          <w:i/>
          <w:iCs/>
          <w:sz w:val="20"/>
          <w:szCs w:val="20"/>
        </w:rPr>
      </w:pPr>
      <w:r w:rsidRPr="00725C46">
        <w:rPr>
          <w:rFonts w:ascii="Verdana" w:hAnsi="Verdana" w:cs="Arial"/>
          <w:b/>
          <w:bCs/>
          <w:i/>
          <w:iCs/>
          <w:sz w:val="20"/>
          <w:szCs w:val="20"/>
        </w:rPr>
        <w:t>Safety in the Vehicle:</w:t>
      </w:r>
      <w:r w:rsidRPr="00725C46">
        <w:rPr>
          <w:rFonts w:ascii="Verdana" w:hAnsi="Verdana" w:cs="Arial"/>
          <w:i/>
          <w:iCs/>
          <w:sz w:val="20"/>
          <w:szCs w:val="20"/>
        </w:rPr>
        <w:t xml:space="preserve"> When giving a lift, children should always sit in the back seats of the car </w:t>
      </w:r>
      <w:r w:rsidRPr="00725C46">
        <w:rPr>
          <w:rFonts w:ascii="Verdana" w:hAnsi="Verdana" w:cs="Arial"/>
          <w:i/>
          <w:iCs/>
          <w:color w:val="EE0000"/>
          <w:sz w:val="20"/>
          <w:szCs w:val="20"/>
        </w:rPr>
        <w:t xml:space="preserve">where possible </w:t>
      </w:r>
      <w:r w:rsidRPr="00725C46">
        <w:rPr>
          <w:rFonts w:ascii="Verdana" w:hAnsi="Verdana" w:cs="Arial"/>
          <w:i/>
          <w:iCs/>
          <w:sz w:val="20"/>
          <w:szCs w:val="20"/>
        </w:rPr>
        <w:t>and must wear seat belts at all times.</w:t>
      </w:r>
    </w:p>
    <w:p w14:paraId="7D5FEFF7" w14:textId="77777777" w:rsidR="00725C46" w:rsidRPr="00725C46" w:rsidRDefault="00725C46" w:rsidP="00725C46">
      <w:pPr>
        <w:pStyle w:val="ListParagraph"/>
        <w:jc w:val="both"/>
        <w:rPr>
          <w:rFonts w:ascii="Verdana" w:hAnsi="Verdana" w:cs="Arial"/>
          <w:sz w:val="20"/>
          <w:szCs w:val="20"/>
        </w:rPr>
      </w:pPr>
    </w:p>
    <w:p w14:paraId="6485D0F0" w14:textId="5C67DB26" w:rsidR="00725C46" w:rsidRPr="00725C46" w:rsidRDefault="00725C46" w:rsidP="00725C46">
      <w:pPr>
        <w:pStyle w:val="ListParagraph"/>
        <w:widowControl/>
        <w:numPr>
          <w:ilvl w:val="0"/>
          <w:numId w:val="12"/>
        </w:numPr>
        <w:suppressAutoHyphens w:val="0"/>
        <w:spacing w:after="160" w:line="276" w:lineRule="auto"/>
        <w:rPr>
          <w:rFonts w:ascii="Verdana" w:hAnsi="Verdana" w:cstheme="minorBidi"/>
          <w:sz w:val="20"/>
          <w:szCs w:val="20"/>
        </w:rPr>
      </w:pPr>
      <w:r w:rsidRPr="00725C46">
        <w:rPr>
          <w:rFonts w:ascii="Verdana" w:hAnsi="Verdana"/>
          <w:sz w:val="20"/>
          <w:szCs w:val="20"/>
        </w:rPr>
        <w:t>We stream our services and have developed certain safeguards around showing Children which need to be documented and followed.</w:t>
      </w:r>
    </w:p>
    <w:p w14:paraId="7CAD6AEA" w14:textId="65E0658D" w:rsidR="00725C46" w:rsidRDefault="00725C46" w:rsidP="00725C46">
      <w:pPr>
        <w:rPr>
          <w:rFonts w:ascii="Verdana" w:hAnsi="Verdana"/>
          <w:sz w:val="20"/>
          <w:szCs w:val="20"/>
        </w:rPr>
      </w:pPr>
      <w:r w:rsidRPr="00725C46">
        <w:rPr>
          <w:rFonts w:ascii="Verdana" w:hAnsi="Verdana"/>
          <w:sz w:val="20"/>
          <w:szCs w:val="20"/>
        </w:rPr>
        <w:t>The proposed addition in full (Section 10 Children’s safeguarding policy)</w:t>
      </w:r>
      <w:r>
        <w:rPr>
          <w:rFonts w:ascii="Verdana" w:hAnsi="Verdana"/>
          <w:sz w:val="20"/>
          <w:szCs w:val="20"/>
        </w:rPr>
        <w:t>:</w:t>
      </w:r>
    </w:p>
    <w:p w14:paraId="05C863B6" w14:textId="77777777" w:rsidR="00725C46" w:rsidRPr="00725C46" w:rsidRDefault="00725C46" w:rsidP="00725C46">
      <w:pPr>
        <w:rPr>
          <w:rFonts w:ascii="Verdana" w:hAnsi="Verdana"/>
          <w:i/>
          <w:iCs/>
          <w:sz w:val="20"/>
          <w:szCs w:val="20"/>
        </w:rPr>
      </w:pPr>
    </w:p>
    <w:p w14:paraId="23EB8A25" w14:textId="77777777" w:rsidR="00725C46" w:rsidRPr="00725C46" w:rsidRDefault="00725C46" w:rsidP="00725C46">
      <w:pPr>
        <w:rPr>
          <w:rFonts w:ascii="Verdana" w:hAnsi="Verdana"/>
          <w:i/>
          <w:iCs/>
          <w:sz w:val="20"/>
          <w:szCs w:val="20"/>
        </w:rPr>
      </w:pPr>
      <w:r w:rsidRPr="00725C46">
        <w:rPr>
          <w:rFonts w:ascii="Verdana" w:hAnsi="Verdana"/>
          <w:b/>
          <w:bCs/>
          <w:i/>
          <w:iCs/>
          <w:sz w:val="20"/>
          <w:szCs w:val="20"/>
        </w:rPr>
        <w:t>Streaming in Church services</w:t>
      </w:r>
    </w:p>
    <w:p w14:paraId="1E1F8017" w14:textId="77777777" w:rsidR="00725C46" w:rsidRPr="00725C46" w:rsidRDefault="00725C46" w:rsidP="00725C46">
      <w:pPr>
        <w:rPr>
          <w:rFonts w:ascii="Verdana" w:hAnsi="Verdana" w:cs="Arial"/>
          <w:i/>
          <w:iCs/>
          <w:sz w:val="20"/>
          <w:szCs w:val="20"/>
        </w:rPr>
      </w:pPr>
      <w:r w:rsidRPr="00725C46">
        <w:rPr>
          <w:rFonts w:ascii="Verdana" w:hAnsi="Verdana" w:cs="Arial"/>
          <w:i/>
          <w:iCs/>
          <w:sz w:val="20"/>
          <w:szCs w:val="20"/>
        </w:rPr>
        <w:t>At St Leonards, we are committed to ensuring the safety and well-being of everyone, especially children and vulnerable adults, during our streamed services. Our AV team carefully positions cameras to primarily capture adults who have provided explicit consent for filming. When children are prominently featured at the front of the church (e.g., during readings or presentations), we display a slide notifying our online audience. We also require specific parental permission for any child to be filmed and featured in our broadcasts. This allows select children to participate actively, such as reading from the Bible, while ensuring their privacy and protection.</w:t>
      </w:r>
    </w:p>
    <w:p w14:paraId="3981B33E" w14:textId="77777777" w:rsidR="00725C46" w:rsidRPr="00725C46" w:rsidRDefault="00725C46" w:rsidP="00725C46">
      <w:pPr>
        <w:rPr>
          <w:rFonts w:ascii="Verdana" w:hAnsi="Verdana" w:cs="Arial"/>
          <w:b/>
          <w:bCs/>
          <w:sz w:val="20"/>
          <w:szCs w:val="20"/>
        </w:rPr>
      </w:pPr>
    </w:p>
    <w:p w14:paraId="3FC636E7" w14:textId="592BECCA" w:rsidR="00725C46" w:rsidRPr="00725C46" w:rsidRDefault="00725C46" w:rsidP="00725C46">
      <w:pPr>
        <w:rPr>
          <w:rFonts w:ascii="Verdana" w:hAnsi="Verdana" w:cstheme="minorBidi"/>
          <w:b/>
          <w:bCs/>
          <w:sz w:val="20"/>
          <w:szCs w:val="20"/>
        </w:rPr>
      </w:pPr>
      <w:r w:rsidRPr="00725C46">
        <w:rPr>
          <w:rFonts w:ascii="Verdana" w:hAnsi="Verdana" w:cs="Arial"/>
          <w:b/>
          <w:bCs/>
          <w:sz w:val="20"/>
          <w:szCs w:val="20"/>
        </w:rPr>
        <w:t xml:space="preserve">Proposal: </w:t>
      </w:r>
      <w:r w:rsidR="002E3F26">
        <w:rPr>
          <w:rFonts w:ascii="Verdana" w:hAnsi="Verdana" w:cs="Arial"/>
          <w:b/>
          <w:bCs/>
          <w:sz w:val="20"/>
          <w:szCs w:val="20"/>
        </w:rPr>
        <w:t>The PCC approves</w:t>
      </w:r>
      <w:r w:rsidRPr="00725C46">
        <w:rPr>
          <w:rFonts w:ascii="Verdana" w:hAnsi="Verdana" w:cs="Arial"/>
          <w:b/>
          <w:bCs/>
          <w:sz w:val="20"/>
          <w:szCs w:val="20"/>
        </w:rPr>
        <w:t xml:space="preserve"> the additions to and implementation of the proposed changes to the Children’s safeguarding policy and ratify both Children and Adult safeguarding policy until August 2026.</w:t>
      </w:r>
    </w:p>
    <w:p w14:paraId="1269F031" w14:textId="77777777" w:rsidR="00725C46" w:rsidRDefault="00725C46" w:rsidP="00665A81">
      <w:pPr>
        <w:ind w:hanging="1418"/>
        <w:rPr>
          <w:rFonts w:ascii="Verdana" w:hAnsi="Verdana" w:cs="Verdana"/>
          <w:b/>
          <w:sz w:val="20"/>
          <w:szCs w:val="20"/>
        </w:rPr>
      </w:pPr>
    </w:p>
    <w:p w14:paraId="229FE037" w14:textId="158672AA" w:rsidR="00725C46" w:rsidRPr="00567DFE" w:rsidRDefault="00725C46" w:rsidP="00725C46">
      <w:pPr>
        <w:textAlignment w:val="baseline"/>
        <w:rPr>
          <w:rFonts w:ascii="Verdana" w:hAnsi="Verdana" w:cs="Verdana"/>
          <w:b/>
          <w:sz w:val="20"/>
          <w:szCs w:val="20"/>
        </w:rPr>
      </w:pPr>
      <w:r w:rsidRPr="00567DFE">
        <w:rPr>
          <w:rFonts w:ascii="Verdana" w:hAnsi="Verdana" w:cs="Verdana"/>
          <w:b/>
          <w:sz w:val="20"/>
          <w:szCs w:val="20"/>
        </w:rPr>
        <w:t xml:space="preserve">Proposed by Mike Smith </w:t>
      </w:r>
    </w:p>
    <w:p w14:paraId="6A695C65" w14:textId="0095B5F0" w:rsidR="00725C46" w:rsidRPr="00567DFE" w:rsidRDefault="00725C46" w:rsidP="00725C46">
      <w:pPr>
        <w:textAlignment w:val="baseline"/>
        <w:rPr>
          <w:rFonts w:ascii="Verdana" w:hAnsi="Verdana" w:cs="Verdana"/>
          <w:b/>
          <w:sz w:val="20"/>
          <w:szCs w:val="20"/>
        </w:rPr>
      </w:pPr>
      <w:r w:rsidRPr="00567DFE">
        <w:rPr>
          <w:rFonts w:ascii="Verdana" w:hAnsi="Verdana" w:cs="Verdana"/>
          <w:b/>
          <w:sz w:val="20"/>
          <w:szCs w:val="20"/>
        </w:rPr>
        <w:t xml:space="preserve">Seconded by </w:t>
      </w:r>
      <w:r w:rsidR="00567DFE" w:rsidRPr="00567DFE">
        <w:rPr>
          <w:rFonts w:ascii="Verdana" w:hAnsi="Verdana" w:cs="Verdana"/>
          <w:b/>
          <w:sz w:val="20"/>
          <w:szCs w:val="20"/>
        </w:rPr>
        <w:t>Elaine Thompson</w:t>
      </w:r>
    </w:p>
    <w:p w14:paraId="670A744B" w14:textId="77777777" w:rsidR="00725C46" w:rsidRPr="00567DFE" w:rsidRDefault="00725C46" w:rsidP="00725C46">
      <w:pPr>
        <w:textAlignment w:val="baseline"/>
        <w:rPr>
          <w:rFonts w:ascii="Verdana" w:hAnsi="Verdana" w:cs="Verdana"/>
          <w:b/>
          <w:sz w:val="20"/>
          <w:szCs w:val="20"/>
        </w:rPr>
      </w:pPr>
      <w:r w:rsidRPr="00567DFE">
        <w:rPr>
          <w:rFonts w:ascii="Verdana" w:hAnsi="Verdana" w:cs="Verdana"/>
          <w:b/>
          <w:sz w:val="20"/>
          <w:szCs w:val="20"/>
        </w:rPr>
        <w:t>For 11</w:t>
      </w:r>
    </w:p>
    <w:p w14:paraId="171C46C7" w14:textId="77777777" w:rsidR="00725C46" w:rsidRPr="00567DFE" w:rsidRDefault="00725C46" w:rsidP="00725C46">
      <w:pPr>
        <w:textAlignment w:val="baseline"/>
        <w:rPr>
          <w:rFonts w:ascii="Verdana" w:hAnsi="Verdana" w:cs="Verdana"/>
          <w:b/>
          <w:sz w:val="20"/>
          <w:szCs w:val="20"/>
        </w:rPr>
      </w:pPr>
      <w:r w:rsidRPr="00567DFE">
        <w:rPr>
          <w:rFonts w:ascii="Verdana" w:hAnsi="Verdana" w:cs="Verdana"/>
          <w:b/>
          <w:sz w:val="20"/>
          <w:szCs w:val="20"/>
        </w:rPr>
        <w:t>Against 0</w:t>
      </w:r>
    </w:p>
    <w:p w14:paraId="32D3F87E" w14:textId="77777777" w:rsidR="00725C46" w:rsidRPr="00567DFE" w:rsidRDefault="00725C46" w:rsidP="00725C46">
      <w:pPr>
        <w:textAlignment w:val="baseline"/>
        <w:rPr>
          <w:rFonts w:ascii="Verdana" w:hAnsi="Verdana" w:cs="Verdana"/>
          <w:b/>
          <w:sz w:val="20"/>
          <w:szCs w:val="20"/>
        </w:rPr>
      </w:pPr>
      <w:r w:rsidRPr="00567DFE">
        <w:rPr>
          <w:rFonts w:ascii="Verdana" w:hAnsi="Verdana" w:cs="Verdana"/>
          <w:b/>
          <w:sz w:val="20"/>
          <w:szCs w:val="20"/>
        </w:rPr>
        <w:t>Unanimously approved</w:t>
      </w:r>
    </w:p>
    <w:p w14:paraId="29EE1B78" w14:textId="08F0B618" w:rsidR="00725C46" w:rsidRDefault="00725C46" w:rsidP="002E3F26">
      <w:pPr>
        <w:rPr>
          <w:rFonts w:ascii="Verdana" w:hAnsi="Verdana" w:cs="Verdana"/>
          <w:b/>
          <w:sz w:val="20"/>
          <w:szCs w:val="20"/>
        </w:rPr>
      </w:pPr>
    </w:p>
    <w:p w14:paraId="01BC162E" w14:textId="54B76C14" w:rsidR="00C91F2F" w:rsidRPr="00725C46" w:rsidRDefault="00725C46" w:rsidP="00725C46">
      <w:pPr>
        <w:rPr>
          <w:rFonts w:ascii="Verdana" w:hAnsi="Verdana" w:cs="Verdana"/>
          <w:bCs/>
          <w:sz w:val="20"/>
          <w:szCs w:val="20"/>
        </w:rPr>
      </w:pPr>
      <w:r w:rsidRPr="00725C46">
        <w:rPr>
          <w:rFonts w:ascii="Verdana" w:hAnsi="Verdana" w:cs="Verdana"/>
          <w:bCs/>
          <w:sz w:val="20"/>
          <w:szCs w:val="20"/>
        </w:rPr>
        <w:t xml:space="preserve">The committee expressed its thanks to Pete </w:t>
      </w:r>
      <w:r>
        <w:rPr>
          <w:rFonts w:ascii="Verdana" w:hAnsi="Verdana" w:cs="Verdana"/>
          <w:bCs/>
          <w:sz w:val="20"/>
          <w:szCs w:val="20"/>
        </w:rPr>
        <w:t>B</w:t>
      </w:r>
      <w:r w:rsidRPr="00725C46">
        <w:rPr>
          <w:rFonts w:ascii="Verdana" w:hAnsi="Verdana" w:cs="Verdana"/>
          <w:bCs/>
          <w:sz w:val="20"/>
          <w:szCs w:val="20"/>
        </w:rPr>
        <w:t>ailey for his work on these policies.</w:t>
      </w:r>
    </w:p>
    <w:p w14:paraId="370F049F" w14:textId="77777777" w:rsidR="00D33741" w:rsidRDefault="00D33741" w:rsidP="00665A81">
      <w:pPr>
        <w:ind w:hanging="1418"/>
        <w:rPr>
          <w:rFonts w:ascii="Verdana" w:hAnsi="Verdana" w:cs="Verdana"/>
          <w:b/>
          <w:sz w:val="20"/>
          <w:szCs w:val="20"/>
        </w:rPr>
      </w:pPr>
    </w:p>
    <w:p w14:paraId="344AB4FC" w14:textId="1A904D7F" w:rsidR="00D33741" w:rsidRDefault="00D33741" w:rsidP="00665A81">
      <w:pPr>
        <w:ind w:hanging="1418"/>
        <w:rPr>
          <w:rFonts w:ascii="Verdana" w:hAnsi="Verdana" w:cs="Verdana"/>
          <w:b/>
          <w:sz w:val="20"/>
          <w:szCs w:val="20"/>
        </w:rPr>
      </w:pPr>
      <w:r>
        <w:rPr>
          <w:rFonts w:ascii="Verdana" w:hAnsi="Verdana" w:cs="Verdana"/>
          <w:b/>
          <w:sz w:val="20"/>
          <w:szCs w:val="20"/>
        </w:rPr>
        <w:t xml:space="preserve">P69/25 </w:t>
      </w:r>
      <w:r>
        <w:rPr>
          <w:rFonts w:ascii="Verdana" w:hAnsi="Verdana" w:cs="Verdana"/>
          <w:b/>
          <w:sz w:val="20"/>
          <w:szCs w:val="20"/>
        </w:rPr>
        <w:tab/>
        <w:t>Accessibility.</w:t>
      </w:r>
    </w:p>
    <w:p w14:paraId="7B5E6D56" w14:textId="32DCFF8B" w:rsidR="002E3F26" w:rsidRDefault="002E3F26" w:rsidP="002E3F26">
      <w:pPr>
        <w:widowControl/>
        <w:suppressAutoHyphens w:val="0"/>
        <w:textAlignment w:val="baseline"/>
        <w:rPr>
          <w:rFonts w:ascii="Verdana" w:eastAsia="Times New Roman" w:hAnsi="Verdana" w:cs="Times New Roman"/>
          <w:kern w:val="0"/>
          <w:sz w:val="20"/>
          <w:szCs w:val="20"/>
          <w:lang w:eastAsia="en-GB" w:bidi="ar-SA"/>
        </w:rPr>
      </w:pPr>
      <w:r w:rsidRPr="002E3F26">
        <w:rPr>
          <w:rFonts w:ascii="Verdana" w:hAnsi="Verdana" w:cs="Verdana"/>
          <w:bCs/>
          <w:sz w:val="20"/>
          <w:szCs w:val="20"/>
        </w:rPr>
        <w:t xml:space="preserve">Erica Bailey (EB) initiated discussion </w:t>
      </w:r>
      <w:r w:rsidRPr="002E3F26">
        <w:rPr>
          <w:rFonts w:ascii="Verdana" w:eastAsia="Times New Roman" w:hAnsi="Verdana" w:cs="Times New Roman"/>
          <w:kern w:val="0"/>
          <w:sz w:val="20"/>
          <w:szCs w:val="20"/>
          <w:lang w:eastAsia="en-GB" w:bidi="ar-SA"/>
        </w:rPr>
        <w:t xml:space="preserve">on inclusion of people with various needs. </w:t>
      </w:r>
      <w:r>
        <w:rPr>
          <w:rFonts w:ascii="Verdana" w:eastAsia="Times New Roman" w:hAnsi="Verdana" w:cs="Times New Roman"/>
          <w:kern w:val="0"/>
          <w:sz w:val="20"/>
          <w:szCs w:val="20"/>
          <w:lang w:eastAsia="en-GB" w:bidi="ar-SA"/>
        </w:rPr>
        <w:t xml:space="preserve">Members explored a particular issue that had recently arisen in relation to the selection of hymns and songs for services and how they can be provided in a suitable format to help the end user.  </w:t>
      </w:r>
      <w:r w:rsidR="00821EA7">
        <w:rPr>
          <w:rFonts w:ascii="Verdana" w:eastAsia="Times New Roman" w:hAnsi="Verdana" w:cs="Times New Roman"/>
          <w:kern w:val="0"/>
          <w:sz w:val="20"/>
          <w:szCs w:val="20"/>
          <w:lang w:eastAsia="en-GB" w:bidi="ar-SA"/>
        </w:rPr>
        <w:t xml:space="preserve">There was also some discussion on practicalities of trying to replace  videos with illegible words. There is a need to balance this with the time constraints Natasha is under. </w:t>
      </w:r>
      <w:r>
        <w:rPr>
          <w:rFonts w:ascii="Verdana" w:eastAsia="Times New Roman" w:hAnsi="Verdana" w:cs="Times New Roman"/>
          <w:kern w:val="0"/>
          <w:sz w:val="20"/>
          <w:szCs w:val="20"/>
          <w:lang w:eastAsia="en-GB" w:bidi="ar-SA"/>
        </w:rPr>
        <w:t>This item is to be added to the action checklist.</w:t>
      </w:r>
    </w:p>
    <w:p w14:paraId="2F728E94" w14:textId="77777777" w:rsidR="002E3F26" w:rsidRDefault="002E3F26" w:rsidP="002E3F26">
      <w:pPr>
        <w:widowControl/>
        <w:suppressAutoHyphens w:val="0"/>
        <w:textAlignment w:val="baseline"/>
        <w:rPr>
          <w:rFonts w:ascii="Verdana" w:eastAsia="Times New Roman" w:hAnsi="Verdana" w:cs="Times New Roman"/>
          <w:kern w:val="0"/>
          <w:sz w:val="20"/>
          <w:szCs w:val="20"/>
          <w:lang w:eastAsia="en-GB" w:bidi="ar-SA"/>
        </w:rPr>
      </w:pPr>
    </w:p>
    <w:p w14:paraId="2E2393DB" w14:textId="6C6293E0" w:rsidR="002E3F26" w:rsidRDefault="002E3F26" w:rsidP="002E3F26">
      <w:pPr>
        <w:widowControl/>
        <w:suppressAutoHyphens w:val="0"/>
        <w:textAlignment w:val="baseline"/>
        <w:rPr>
          <w:rFonts w:ascii="Verdana" w:eastAsia="Times New Roman" w:hAnsi="Verdana" w:cs="Times New Roman"/>
          <w:kern w:val="0"/>
          <w:sz w:val="20"/>
          <w:szCs w:val="20"/>
          <w:lang w:eastAsia="en-GB" w:bidi="ar-SA"/>
        </w:rPr>
      </w:pPr>
      <w:r>
        <w:rPr>
          <w:rFonts w:ascii="Verdana" w:eastAsia="Times New Roman" w:hAnsi="Verdana" w:cs="Times New Roman"/>
          <w:kern w:val="0"/>
          <w:sz w:val="20"/>
          <w:szCs w:val="20"/>
          <w:lang w:eastAsia="en-GB" w:bidi="ar-SA"/>
        </w:rPr>
        <w:t xml:space="preserve">It is hoped that the PCC </w:t>
      </w:r>
      <w:r w:rsidRPr="002E3F26">
        <w:rPr>
          <w:rFonts w:ascii="Verdana" w:eastAsia="Times New Roman" w:hAnsi="Verdana" w:cs="Times New Roman"/>
          <w:kern w:val="0"/>
          <w:sz w:val="20"/>
          <w:szCs w:val="20"/>
          <w:lang w:eastAsia="en-GB" w:bidi="ar-SA"/>
        </w:rPr>
        <w:t>can spend some time at</w:t>
      </w:r>
      <w:r>
        <w:rPr>
          <w:rFonts w:ascii="Verdana" w:eastAsia="Times New Roman" w:hAnsi="Verdana" w:cs="Times New Roman"/>
          <w:kern w:val="0"/>
          <w:sz w:val="20"/>
          <w:szCs w:val="20"/>
          <w:lang w:eastAsia="en-GB" w:bidi="ar-SA"/>
        </w:rPr>
        <w:t xml:space="preserve"> the</w:t>
      </w:r>
      <w:r w:rsidRPr="002E3F26">
        <w:rPr>
          <w:rFonts w:ascii="Verdana" w:eastAsia="Times New Roman" w:hAnsi="Verdana" w:cs="Times New Roman"/>
          <w:kern w:val="0"/>
          <w:sz w:val="20"/>
          <w:szCs w:val="20"/>
          <w:lang w:eastAsia="en-GB" w:bidi="ar-SA"/>
        </w:rPr>
        <w:t xml:space="preserve"> next away day considering </w:t>
      </w:r>
      <w:r>
        <w:rPr>
          <w:rFonts w:ascii="Verdana" w:eastAsia="Times New Roman" w:hAnsi="Verdana" w:cs="Times New Roman"/>
          <w:kern w:val="0"/>
          <w:sz w:val="20"/>
          <w:szCs w:val="20"/>
          <w:lang w:eastAsia="en-GB" w:bidi="ar-SA"/>
        </w:rPr>
        <w:t>accessibility and inclusion</w:t>
      </w:r>
      <w:r w:rsidRPr="002E3F26">
        <w:rPr>
          <w:rFonts w:ascii="Verdana" w:eastAsia="Times New Roman" w:hAnsi="Verdana" w:cs="Times New Roman"/>
          <w:kern w:val="0"/>
          <w:sz w:val="20"/>
          <w:szCs w:val="20"/>
          <w:lang w:eastAsia="en-GB" w:bidi="ar-SA"/>
        </w:rPr>
        <w:t>, but in the meantime, as members of the PCC, if we discover any barriers to people feeling fully included at St Leonard's then please can you bring these to PCC and/or talk to the relevant people sooner to resolve the issues. </w:t>
      </w:r>
    </w:p>
    <w:p w14:paraId="718B96FE" w14:textId="5CB252C9" w:rsidR="00821761" w:rsidRDefault="00821761" w:rsidP="002E3F26">
      <w:pPr>
        <w:widowControl/>
        <w:suppressAutoHyphens w:val="0"/>
        <w:textAlignment w:val="baseline"/>
        <w:rPr>
          <w:rFonts w:ascii="Verdana" w:eastAsia="Times New Roman" w:hAnsi="Verdana" w:cs="Times New Roman"/>
          <w:kern w:val="0"/>
          <w:sz w:val="20"/>
          <w:szCs w:val="20"/>
          <w:lang w:eastAsia="en-GB" w:bidi="ar-SA"/>
        </w:rPr>
      </w:pPr>
      <w:r>
        <w:rPr>
          <w:rFonts w:ascii="Verdana" w:eastAsia="Times New Roman" w:hAnsi="Verdana" w:cs="Times New Roman"/>
          <w:kern w:val="0"/>
          <w:sz w:val="20"/>
          <w:szCs w:val="20"/>
          <w:lang w:eastAsia="en-GB" w:bidi="ar-SA"/>
        </w:rPr>
        <w:lastRenderedPageBreak/>
        <w:t>Post meeting note:  EB circulated the Shaftesbury resource which is an excellent starting point for discussion on this matter.  See:</w:t>
      </w:r>
    </w:p>
    <w:p w14:paraId="2FE079B3" w14:textId="1766C2FE" w:rsidR="00821761" w:rsidRPr="00821761" w:rsidRDefault="00821761" w:rsidP="002E3F26">
      <w:pPr>
        <w:widowControl/>
        <w:suppressAutoHyphens w:val="0"/>
        <w:textAlignment w:val="baseline"/>
        <w:rPr>
          <w:rFonts w:ascii="Verdana" w:eastAsia="Times New Roman" w:hAnsi="Verdana" w:cs="Times New Roman"/>
          <w:kern w:val="0"/>
          <w:sz w:val="20"/>
          <w:szCs w:val="20"/>
          <w:lang w:eastAsia="en-GB" w:bidi="ar-SA"/>
        </w:rPr>
      </w:pPr>
      <w:hyperlink r:id="rId8" w:history="1">
        <w:r w:rsidRPr="00821761">
          <w:rPr>
            <w:rFonts w:ascii="Verdana" w:hAnsi="Verdana"/>
            <w:color w:val="0000FF"/>
            <w:sz w:val="20"/>
            <w:szCs w:val="20"/>
            <w:u w:val="single"/>
          </w:rPr>
          <w:t>24-26100-Shaftesbury-Comminity-Engagement-More-then-Welcome-NoSocials-1.pdf</w:t>
        </w:r>
      </w:hyperlink>
    </w:p>
    <w:p w14:paraId="043389F5" w14:textId="2C068F8A" w:rsidR="00D33741" w:rsidRPr="002E3F26" w:rsidRDefault="00D33741" w:rsidP="00821761">
      <w:pPr>
        <w:rPr>
          <w:rFonts w:ascii="Verdana" w:hAnsi="Verdana" w:cs="Verdana"/>
          <w:bCs/>
          <w:sz w:val="20"/>
          <w:szCs w:val="20"/>
        </w:rPr>
      </w:pPr>
    </w:p>
    <w:p w14:paraId="63C8D811" w14:textId="19298F70" w:rsidR="00D33741" w:rsidRDefault="00D33741" w:rsidP="00665A81">
      <w:pPr>
        <w:ind w:hanging="1418"/>
        <w:rPr>
          <w:rFonts w:ascii="Verdana" w:hAnsi="Verdana" w:cs="Verdana"/>
          <w:b/>
          <w:sz w:val="20"/>
          <w:szCs w:val="20"/>
        </w:rPr>
      </w:pPr>
      <w:r>
        <w:rPr>
          <w:rFonts w:ascii="Verdana" w:hAnsi="Verdana" w:cs="Verdana"/>
          <w:b/>
          <w:sz w:val="20"/>
          <w:szCs w:val="20"/>
        </w:rPr>
        <w:t>P70/25</w:t>
      </w:r>
      <w:r>
        <w:rPr>
          <w:rFonts w:ascii="Verdana" w:hAnsi="Verdana" w:cs="Verdana"/>
          <w:b/>
          <w:sz w:val="20"/>
          <w:szCs w:val="20"/>
        </w:rPr>
        <w:tab/>
        <w:t>Parish Visits Day.</w:t>
      </w:r>
    </w:p>
    <w:p w14:paraId="79738914" w14:textId="34DEB9CF" w:rsidR="00821761" w:rsidRPr="00821761" w:rsidRDefault="00821761" w:rsidP="00665A81">
      <w:pPr>
        <w:ind w:hanging="1418"/>
        <w:rPr>
          <w:rFonts w:ascii="Verdana" w:hAnsi="Verdana" w:cs="Verdana"/>
          <w:bCs/>
          <w:sz w:val="20"/>
          <w:szCs w:val="20"/>
        </w:rPr>
      </w:pPr>
      <w:r>
        <w:rPr>
          <w:rFonts w:ascii="Verdana" w:hAnsi="Verdana" w:cs="Verdana"/>
          <w:b/>
          <w:sz w:val="20"/>
          <w:szCs w:val="20"/>
        </w:rPr>
        <w:tab/>
      </w:r>
      <w:r>
        <w:rPr>
          <w:rFonts w:ascii="Verdana" w:hAnsi="Verdana" w:cs="Verdana"/>
          <w:bCs/>
          <w:sz w:val="20"/>
          <w:szCs w:val="20"/>
        </w:rPr>
        <w:t>Mieneke Vine (MV) provided a short paper outlining the proposed schedule for the Parish Visits Day.  Members discussed the timings, logistics and who should be invited to which events. Several amendments were agreed.  The schedule will be updated and circulated.  The event will be publicised on the notice sheets.  MS thanked those involved in organising this important day.</w:t>
      </w:r>
    </w:p>
    <w:p w14:paraId="0BD2D247" w14:textId="77777777" w:rsidR="00DC14D3" w:rsidRPr="007C3E80" w:rsidRDefault="00DC14D3" w:rsidP="007C3E80">
      <w:pPr>
        <w:rPr>
          <w:rFonts w:ascii="Verdana" w:hAnsi="Verdana"/>
          <w:bCs/>
          <w:sz w:val="20"/>
          <w:szCs w:val="20"/>
        </w:rPr>
      </w:pPr>
    </w:p>
    <w:p w14:paraId="6EA8B863" w14:textId="7338B91D" w:rsidR="00EE1C06" w:rsidRPr="005C6E2F" w:rsidRDefault="005C6E2F" w:rsidP="005C6E2F">
      <w:pPr>
        <w:ind w:hanging="1418"/>
        <w:rPr>
          <w:rFonts w:ascii="Verdana" w:hAnsi="Verdana" w:cs="Verdana"/>
          <w:b/>
          <w:sz w:val="20"/>
          <w:szCs w:val="20"/>
        </w:rPr>
      </w:pPr>
      <w:r>
        <w:rPr>
          <w:rFonts w:ascii="Verdana" w:hAnsi="Verdana" w:cs="Verdana"/>
          <w:b/>
          <w:sz w:val="20"/>
          <w:szCs w:val="20"/>
        </w:rPr>
        <w:t>P</w:t>
      </w:r>
      <w:r w:rsidR="00D33741">
        <w:rPr>
          <w:rFonts w:ascii="Verdana" w:hAnsi="Verdana" w:cs="Verdana"/>
          <w:b/>
          <w:sz w:val="20"/>
          <w:szCs w:val="20"/>
        </w:rPr>
        <w:t>71</w:t>
      </w:r>
      <w:r>
        <w:rPr>
          <w:rFonts w:ascii="Verdana" w:hAnsi="Verdana" w:cs="Verdana"/>
          <w:b/>
          <w:sz w:val="20"/>
          <w:szCs w:val="20"/>
        </w:rPr>
        <w:t>/2</w:t>
      </w:r>
      <w:r w:rsidR="00637C0D">
        <w:rPr>
          <w:rFonts w:ascii="Verdana" w:hAnsi="Verdana" w:cs="Verdana"/>
          <w:b/>
          <w:sz w:val="20"/>
          <w:szCs w:val="20"/>
        </w:rPr>
        <w:t>5</w:t>
      </w:r>
      <w:r>
        <w:rPr>
          <w:rFonts w:ascii="Verdana" w:hAnsi="Verdana" w:cs="Verdana"/>
          <w:b/>
          <w:sz w:val="20"/>
          <w:szCs w:val="20"/>
        </w:rPr>
        <w:tab/>
      </w:r>
      <w:r w:rsidR="00665A81">
        <w:rPr>
          <w:rFonts w:ascii="Verdana" w:hAnsi="Verdana" w:cs="Verdana"/>
          <w:b/>
          <w:sz w:val="20"/>
          <w:szCs w:val="20"/>
        </w:rPr>
        <w:t>Standing Items</w:t>
      </w:r>
    </w:p>
    <w:p w14:paraId="2548572C" w14:textId="0C6FA048" w:rsidR="00665A81" w:rsidRDefault="00665A81" w:rsidP="00665A81">
      <w:pPr>
        <w:rPr>
          <w:rFonts w:ascii="Verdana" w:hAnsi="Verdana" w:cs="Verdana"/>
          <w:bCs/>
          <w:sz w:val="20"/>
          <w:szCs w:val="20"/>
        </w:rPr>
      </w:pPr>
    </w:p>
    <w:p w14:paraId="4F056738" w14:textId="13A881D7" w:rsidR="00665A81" w:rsidRDefault="00665A81" w:rsidP="00665A81">
      <w:pPr>
        <w:rPr>
          <w:rFonts w:ascii="Verdana" w:hAnsi="Verdana" w:cs="Verdana"/>
          <w:bCs/>
          <w:sz w:val="20"/>
          <w:szCs w:val="20"/>
        </w:rPr>
      </w:pPr>
      <w:r>
        <w:rPr>
          <w:rFonts w:ascii="Verdana" w:hAnsi="Verdana" w:cs="Verdana"/>
          <w:b/>
          <w:sz w:val="20"/>
          <w:szCs w:val="20"/>
        </w:rPr>
        <w:t xml:space="preserve">Health and Safety – </w:t>
      </w:r>
      <w:r w:rsidR="005C6E2F">
        <w:rPr>
          <w:rFonts w:ascii="Verdana" w:hAnsi="Verdana" w:cs="Verdana"/>
          <w:bCs/>
          <w:sz w:val="20"/>
          <w:szCs w:val="20"/>
        </w:rPr>
        <w:t>Nothing to report.</w:t>
      </w:r>
      <w:r w:rsidR="009023CB">
        <w:rPr>
          <w:rFonts w:ascii="Verdana" w:hAnsi="Verdana" w:cs="Verdana"/>
          <w:bCs/>
          <w:sz w:val="20"/>
          <w:szCs w:val="20"/>
        </w:rPr>
        <w:t xml:space="preserve"> Lead reporter to be confirmed.</w:t>
      </w:r>
    </w:p>
    <w:p w14:paraId="7D1CA127" w14:textId="643F5A38" w:rsidR="00665A81" w:rsidRDefault="00665A81" w:rsidP="00665A81">
      <w:pPr>
        <w:rPr>
          <w:rFonts w:ascii="Verdana" w:hAnsi="Verdana" w:cs="Verdana"/>
          <w:bCs/>
          <w:sz w:val="20"/>
          <w:szCs w:val="20"/>
        </w:rPr>
      </w:pPr>
      <w:r>
        <w:rPr>
          <w:rFonts w:ascii="Verdana" w:hAnsi="Verdana" w:cs="Verdana"/>
          <w:b/>
          <w:sz w:val="20"/>
          <w:szCs w:val="20"/>
        </w:rPr>
        <w:t xml:space="preserve">Safeguarding – </w:t>
      </w:r>
      <w:r w:rsidR="005C6E2F">
        <w:rPr>
          <w:rFonts w:ascii="Verdana" w:hAnsi="Verdana" w:cs="Verdana"/>
          <w:bCs/>
          <w:sz w:val="20"/>
          <w:szCs w:val="20"/>
        </w:rPr>
        <w:t>Nothing to report.</w:t>
      </w:r>
    </w:p>
    <w:p w14:paraId="39E234B1" w14:textId="4FAB73F2" w:rsidR="00665A81" w:rsidRDefault="00665A81" w:rsidP="00665A81">
      <w:pPr>
        <w:rPr>
          <w:rFonts w:ascii="Verdana" w:hAnsi="Verdana" w:cs="Verdana"/>
          <w:bCs/>
          <w:sz w:val="20"/>
          <w:szCs w:val="20"/>
        </w:rPr>
      </w:pPr>
      <w:r>
        <w:rPr>
          <w:rFonts w:ascii="Verdana" w:hAnsi="Verdana" w:cs="Verdana"/>
          <w:b/>
          <w:sz w:val="20"/>
          <w:szCs w:val="20"/>
        </w:rPr>
        <w:t xml:space="preserve">Finance – </w:t>
      </w:r>
      <w:r>
        <w:rPr>
          <w:rFonts w:ascii="Verdana" w:hAnsi="Verdana" w:cs="Verdana"/>
          <w:bCs/>
          <w:sz w:val="20"/>
          <w:szCs w:val="20"/>
        </w:rPr>
        <w:t>No</w:t>
      </w:r>
      <w:r w:rsidR="005C6E2F">
        <w:rPr>
          <w:rFonts w:ascii="Verdana" w:hAnsi="Verdana" w:cs="Verdana"/>
          <w:bCs/>
          <w:sz w:val="20"/>
          <w:szCs w:val="20"/>
        </w:rPr>
        <w:t>thing to report.</w:t>
      </w:r>
    </w:p>
    <w:p w14:paraId="37FF25D7" w14:textId="5F8AFF48" w:rsidR="005C6E2F" w:rsidRPr="00821761" w:rsidRDefault="00665A81" w:rsidP="005C6E2F">
      <w:pPr>
        <w:rPr>
          <w:rFonts w:ascii="Verdana" w:eastAsia="Times New Roman" w:hAnsi="Verdana" w:cs="Times New Roman"/>
          <w:sz w:val="20"/>
          <w:szCs w:val="20"/>
          <w:lang w:eastAsia="en-GB"/>
        </w:rPr>
      </w:pPr>
      <w:r>
        <w:rPr>
          <w:rFonts w:ascii="Verdana" w:hAnsi="Verdana" w:cs="Verdana"/>
          <w:b/>
          <w:sz w:val="20"/>
          <w:szCs w:val="20"/>
        </w:rPr>
        <w:t xml:space="preserve">Deanery Synod – </w:t>
      </w:r>
      <w:r w:rsidR="00637C0D">
        <w:rPr>
          <w:rFonts w:ascii="Verdana" w:hAnsi="Verdana" w:cs="Verdana"/>
          <w:bCs/>
          <w:sz w:val="20"/>
          <w:szCs w:val="20"/>
        </w:rPr>
        <w:t>Nothing to report</w:t>
      </w:r>
      <w:r w:rsidR="009023CB">
        <w:rPr>
          <w:rFonts w:ascii="Verdana" w:hAnsi="Verdana" w:cs="Verdana"/>
          <w:bCs/>
          <w:sz w:val="20"/>
          <w:szCs w:val="20"/>
        </w:rPr>
        <w:t>. Lead reporter to be confirmed.</w:t>
      </w:r>
      <w:r>
        <w:rPr>
          <w:rFonts w:ascii="Verdana" w:hAnsi="Verdana" w:cs="Verdana"/>
          <w:bCs/>
          <w:sz w:val="20"/>
          <w:szCs w:val="20"/>
        </w:rPr>
        <w:br/>
      </w:r>
      <w:r w:rsidR="005C6E2F">
        <w:rPr>
          <w:rFonts w:ascii="Verdana" w:hAnsi="Verdana" w:cs="Verdana"/>
          <w:b/>
          <w:sz w:val="20"/>
          <w:szCs w:val="20"/>
        </w:rPr>
        <w:t xml:space="preserve">Families and Children’s Team – </w:t>
      </w:r>
      <w:r w:rsidR="00A501A4">
        <w:rPr>
          <w:rFonts w:ascii="Verdana" w:eastAsia="Times New Roman" w:hAnsi="Verdana" w:cs="Times New Roman"/>
          <w:sz w:val="20"/>
          <w:szCs w:val="20"/>
          <w:lang w:eastAsia="en-GB"/>
        </w:rPr>
        <w:t xml:space="preserve">Lindy Jones (LJ) </w:t>
      </w:r>
      <w:r w:rsidR="00D33741">
        <w:rPr>
          <w:rFonts w:ascii="Verdana" w:eastAsia="Times New Roman" w:hAnsi="Verdana" w:cs="Times New Roman"/>
          <w:sz w:val="20"/>
          <w:szCs w:val="20"/>
          <w:lang w:eastAsia="en-GB"/>
        </w:rPr>
        <w:t>Nothing to report.</w:t>
      </w:r>
    </w:p>
    <w:p w14:paraId="5A843449" w14:textId="77777777" w:rsidR="00665A81" w:rsidRDefault="00665A81" w:rsidP="0047284F">
      <w:pPr>
        <w:ind w:hanging="1418"/>
        <w:rPr>
          <w:rFonts w:ascii="Verdana" w:hAnsi="Verdana" w:cs="Verdana"/>
          <w:b/>
          <w:sz w:val="20"/>
          <w:szCs w:val="20"/>
        </w:rPr>
      </w:pPr>
    </w:p>
    <w:p w14:paraId="19DD0F5B" w14:textId="5519C619" w:rsidR="00665A81" w:rsidRDefault="00665A81" w:rsidP="00665A81">
      <w:pPr>
        <w:ind w:hanging="1418"/>
        <w:rPr>
          <w:rFonts w:ascii="Verdana" w:hAnsi="Verdana" w:cs="Verdana"/>
          <w:bCs/>
          <w:sz w:val="20"/>
          <w:szCs w:val="20"/>
        </w:rPr>
      </w:pPr>
      <w:r>
        <w:rPr>
          <w:rFonts w:ascii="Verdana" w:hAnsi="Verdana" w:cs="Verdana"/>
          <w:b/>
          <w:sz w:val="20"/>
          <w:szCs w:val="20"/>
        </w:rPr>
        <w:t>P</w:t>
      </w:r>
      <w:r w:rsidR="00D33741">
        <w:rPr>
          <w:rFonts w:ascii="Verdana" w:hAnsi="Verdana" w:cs="Verdana"/>
          <w:b/>
          <w:sz w:val="20"/>
          <w:szCs w:val="20"/>
        </w:rPr>
        <w:t>72</w:t>
      </w:r>
      <w:r>
        <w:rPr>
          <w:rFonts w:ascii="Verdana" w:hAnsi="Verdana" w:cs="Verdana"/>
          <w:b/>
          <w:sz w:val="20"/>
          <w:szCs w:val="20"/>
        </w:rPr>
        <w:t>/2</w:t>
      </w:r>
      <w:r w:rsidR="00637C0D">
        <w:rPr>
          <w:rFonts w:ascii="Verdana" w:hAnsi="Verdana" w:cs="Verdana"/>
          <w:b/>
          <w:sz w:val="20"/>
          <w:szCs w:val="20"/>
        </w:rPr>
        <w:t>5</w:t>
      </w:r>
      <w:r>
        <w:rPr>
          <w:rFonts w:ascii="Verdana" w:hAnsi="Verdana" w:cs="Verdana"/>
          <w:b/>
          <w:sz w:val="20"/>
          <w:szCs w:val="20"/>
        </w:rPr>
        <w:tab/>
        <w:t>Electoral Roll</w:t>
      </w:r>
      <w:r>
        <w:rPr>
          <w:rFonts w:ascii="Verdana" w:hAnsi="Verdana" w:cs="Verdana"/>
          <w:b/>
          <w:sz w:val="20"/>
          <w:szCs w:val="20"/>
        </w:rPr>
        <w:br/>
      </w:r>
      <w:r w:rsidR="00D33741">
        <w:rPr>
          <w:rFonts w:ascii="Verdana" w:hAnsi="Verdana" w:cs="Verdana"/>
          <w:bCs/>
          <w:sz w:val="20"/>
          <w:szCs w:val="20"/>
        </w:rPr>
        <w:t>Note, this item was not discussed at the meeting, but the figures/commentary are provided for information here:</w:t>
      </w:r>
      <w:r w:rsidR="00637C0D">
        <w:rPr>
          <w:rFonts w:ascii="Verdana" w:hAnsi="Verdana" w:cs="Verdana"/>
          <w:bCs/>
          <w:sz w:val="20"/>
          <w:szCs w:val="20"/>
        </w:rPr>
        <w:t xml:space="preserve"> </w:t>
      </w:r>
      <w:r w:rsidR="002E3F26">
        <w:rPr>
          <w:rFonts w:ascii="Verdana" w:hAnsi="Verdana" w:cs="Verdana"/>
          <w:bCs/>
          <w:sz w:val="20"/>
          <w:szCs w:val="20"/>
        </w:rPr>
        <w:t xml:space="preserve">No change, the </w:t>
      </w:r>
      <w:r w:rsidR="00637C0D">
        <w:rPr>
          <w:rFonts w:ascii="Verdana" w:hAnsi="Verdana" w:cs="Verdana"/>
          <w:bCs/>
          <w:sz w:val="20"/>
          <w:szCs w:val="20"/>
        </w:rPr>
        <w:t>figure currently stands at 181.</w:t>
      </w:r>
    </w:p>
    <w:p w14:paraId="518738A5" w14:textId="77777777" w:rsidR="00665A81" w:rsidRDefault="00665A81" w:rsidP="00665A81">
      <w:pPr>
        <w:ind w:hanging="1418"/>
        <w:rPr>
          <w:rFonts w:ascii="Verdana" w:hAnsi="Verdana" w:cs="Verdana"/>
          <w:bCs/>
          <w:sz w:val="20"/>
          <w:szCs w:val="20"/>
        </w:rPr>
      </w:pPr>
    </w:p>
    <w:p w14:paraId="0A92F8E7" w14:textId="2B188CDB" w:rsidR="00665A81" w:rsidRDefault="00665A81" w:rsidP="00665A81">
      <w:pPr>
        <w:ind w:hanging="1418"/>
        <w:rPr>
          <w:rFonts w:ascii="Verdana" w:hAnsi="Verdana" w:cs="Verdana"/>
          <w:b/>
          <w:sz w:val="20"/>
          <w:szCs w:val="20"/>
        </w:rPr>
      </w:pPr>
      <w:r w:rsidRPr="00665A81">
        <w:rPr>
          <w:rFonts w:ascii="Verdana" w:hAnsi="Verdana" w:cs="Verdana"/>
          <w:b/>
          <w:sz w:val="20"/>
          <w:szCs w:val="20"/>
        </w:rPr>
        <w:t>P</w:t>
      </w:r>
      <w:r w:rsidR="00D33741">
        <w:rPr>
          <w:rFonts w:ascii="Verdana" w:hAnsi="Verdana" w:cs="Verdana"/>
          <w:b/>
          <w:sz w:val="20"/>
          <w:szCs w:val="20"/>
        </w:rPr>
        <w:t>73</w:t>
      </w:r>
      <w:r w:rsidRPr="00665A81">
        <w:rPr>
          <w:rFonts w:ascii="Verdana" w:hAnsi="Verdana" w:cs="Verdana"/>
          <w:b/>
          <w:sz w:val="20"/>
          <w:szCs w:val="20"/>
        </w:rPr>
        <w:t>/2</w:t>
      </w:r>
      <w:bookmarkStart w:id="6" w:name="_Hlk175898939"/>
      <w:r w:rsidR="00637C0D">
        <w:rPr>
          <w:rFonts w:ascii="Verdana" w:hAnsi="Verdana" w:cs="Verdana"/>
          <w:b/>
          <w:sz w:val="20"/>
          <w:szCs w:val="20"/>
        </w:rPr>
        <w:t>5</w:t>
      </w:r>
      <w:r>
        <w:rPr>
          <w:rFonts w:ascii="Verdana" w:hAnsi="Verdana" w:cs="Verdana"/>
          <w:b/>
          <w:sz w:val="20"/>
          <w:szCs w:val="20"/>
        </w:rPr>
        <w:tab/>
      </w:r>
      <w:bookmarkEnd w:id="6"/>
      <w:r>
        <w:rPr>
          <w:rFonts w:ascii="Verdana" w:hAnsi="Verdana" w:cs="Verdana"/>
          <w:b/>
          <w:sz w:val="20"/>
          <w:szCs w:val="20"/>
        </w:rPr>
        <w:t>Correspondence</w:t>
      </w:r>
      <w:r>
        <w:rPr>
          <w:rFonts w:ascii="Verdana" w:hAnsi="Verdana" w:cs="Verdana"/>
          <w:b/>
          <w:sz w:val="20"/>
          <w:szCs w:val="20"/>
        </w:rPr>
        <w:br/>
      </w:r>
      <w:r>
        <w:rPr>
          <w:rFonts w:ascii="Verdana" w:hAnsi="Verdana" w:cs="Verdana"/>
          <w:bCs/>
          <w:sz w:val="20"/>
          <w:szCs w:val="20"/>
        </w:rPr>
        <w:t>None</w:t>
      </w:r>
      <w:r>
        <w:rPr>
          <w:rFonts w:ascii="Verdana" w:hAnsi="Verdana" w:cs="Verdana"/>
          <w:bCs/>
          <w:sz w:val="20"/>
          <w:szCs w:val="20"/>
        </w:rPr>
        <w:br/>
      </w:r>
    </w:p>
    <w:p w14:paraId="21124457" w14:textId="0BB16801" w:rsidR="00665A81" w:rsidRDefault="00665A81" w:rsidP="00665A81">
      <w:pPr>
        <w:ind w:hanging="1418"/>
        <w:rPr>
          <w:rFonts w:ascii="Verdana" w:hAnsi="Verdana" w:cs="Verdana"/>
          <w:b/>
          <w:sz w:val="20"/>
          <w:szCs w:val="20"/>
        </w:rPr>
      </w:pPr>
      <w:r>
        <w:rPr>
          <w:rFonts w:ascii="Verdana" w:hAnsi="Verdana" w:cs="Verdana"/>
          <w:b/>
          <w:sz w:val="20"/>
          <w:szCs w:val="20"/>
        </w:rPr>
        <w:t>P</w:t>
      </w:r>
      <w:r w:rsidR="00D33741">
        <w:rPr>
          <w:rFonts w:ascii="Verdana" w:hAnsi="Verdana" w:cs="Verdana"/>
          <w:b/>
          <w:sz w:val="20"/>
          <w:szCs w:val="20"/>
        </w:rPr>
        <w:t>74</w:t>
      </w:r>
      <w:r>
        <w:rPr>
          <w:rFonts w:ascii="Verdana" w:hAnsi="Verdana" w:cs="Verdana"/>
          <w:b/>
          <w:sz w:val="20"/>
          <w:szCs w:val="20"/>
        </w:rPr>
        <w:t>/2</w:t>
      </w:r>
      <w:r w:rsidR="00637C0D">
        <w:rPr>
          <w:rFonts w:ascii="Verdana" w:hAnsi="Verdana" w:cs="Verdana"/>
          <w:b/>
          <w:sz w:val="20"/>
          <w:szCs w:val="20"/>
        </w:rPr>
        <w:t>5</w:t>
      </w:r>
      <w:r>
        <w:rPr>
          <w:rFonts w:ascii="Verdana" w:hAnsi="Verdana" w:cs="Verdana"/>
          <w:b/>
          <w:sz w:val="20"/>
          <w:szCs w:val="20"/>
        </w:rPr>
        <w:tab/>
        <w:t>AOB</w:t>
      </w:r>
    </w:p>
    <w:p w14:paraId="3119CC57" w14:textId="5B181703" w:rsidR="00AF00EA" w:rsidRDefault="00776F5F" w:rsidP="00776F5F">
      <w:pPr>
        <w:rPr>
          <w:rFonts w:ascii="Verdana" w:hAnsi="Verdana" w:cs="Verdana"/>
          <w:bCs/>
          <w:sz w:val="20"/>
          <w:szCs w:val="20"/>
        </w:rPr>
      </w:pPr>
      <w:r w:rsidRPr="00AF00EA">
        <w:rPr>
          <w:rFonts w:ascii="Verdana" w:hAnsi="Verdana" w:cs="Verdana"/>
          <w:bCs/>
          <w:sz w:val="20"/>
          <w:szCs w:val="20"/>
        </w:rPr>
        <w:t xml:space="preserve">Siting of a Christmas Tree in the </w:t>
      </w:r>
      <w:r w:rsidR="00821761" w:rsidRPr="00AF00EA">
        <w:rPr>
          <w:rFonts w:ascii="Verdana" w:hAnsi="Verdana" w:cs="Verdana"/>
          <w:bCs/>
          <w:sz w:val="20"/>
          <w:szCs w:val="20"/>
        </w:rPr>
        <w:t>Community Centre Garden</w:t>
      </w:r>
      <w:r w:rsidRPr="00AF00EA">
        <w:rPr>
          <w:rFonts w:ascii="Verdana" w:hAnsi="Verdana" w:cs="Verdana"/>
          <w:bCs/>
          <w:sz w:val="20"/>
          <w:szCs w:val="20"/>
        </w:rPr>
        <w:t xml:space="preserve">.  </w:t>
      </w:r>
    </w:p>
    <w:p w14:paraId="383A7758" w14:textId="3D83D520" w:rsidR="00637C0D" w:rsidRPr="00AF00EA" w:rsidRDefault="00776F5F" w:rsidP="00776F5F">
      <w:pPr>
        <w:rPr>
          <w:rFonts w:ascii="Verdana" w:hAnsi="Verdana" w:cs="Verdana"/>
          <w:bCs/>
          <w:sz w:val="20"/>
          <w:szCs w:val="20"/>
        </w:rPr>
      </w:pPr>
      <w:r w:rsidRPr="00AF00EA">
        <w:rPr>
          <w:rFonts w:ascii="Verdana" w:hAnsi="Verdana" w:cs="Verdana"/>
          <w:bCs/>
          <w:sz w:val="20"/>
          <w:szCs w:val="20"/>
        </w:rPr>
        <w:t xml:space="preserve">MV </w:t>
      </w:r>
      <w:r w:rsidR="00AF00EA" w:rsidRPr="00AF00EA">
        <w:rPr>
          <w:rFonts w:ascii="Verdana" w:hAnsi="Verdana" w:cs="Verdana"/>
          <w:bCs/>
          <w:sz w:val="20"/>
          <w:szCs w:val="20"/>
        </w:rPr>
        <w:t xml:space="preserve">advised members that the church had been approached </w:t>
      </w:r>
      <w:r w:rsidR="00AF00EA">
        <w:rPr>
          <w:rFonts w:ascii="Verdana" w:hAnsi="Verdana" w:cs="Verdana"/>
          <w:bCs/>
          <w:sz w:val="20"/>
          <w:szCs w:val="20"/>
        </w:rPr>
        <w:t xml:space="preserve">by the Rotary </w:t>
      </w:r>
      <w:r w:rsidR="00AF00EA" w:rsidRPr="00AF00EA">
        <w:rPr>
          <w:rFonts w:ascii="Verdana" w:hAnsi="Verdana" w:cs="Verdana"/>
          <w:bCs/>
          <w:sz w:val="20"/>
          <w:szCs w:val="20"/>
        </w:rPr>
        <w:t xml:space="preserve">regarding the placement of a Christmas Tree in the </w:t>
      </w:r>
      <w:r w:rsidR="00821761" w:rsidRPr="00AF00EA">
        <w:rPr>
          <w:rFonts w:ascii="Verdana" w:hAnsi="Verdana" w:cs="Verdana"/>
          <w:bCs/>
          <w:sz w:val="20"/>
          <w:szCs w:val="20"/>
        </w:rPr>
        <w:t>Community Centre Garden</w:t>
      </w:r>
      <w:r w:rsidR="00AF00EA" w:rsidRPr="00AF00EA">
        <w:rPr>
          <w:rFonts w:ascii="Verdana" w:hAnsi="Verdana" w:cs="Verdana"/>
          <w:bCs/>
          <w:sz w:val="20"/>
          <w:szCs w:val="20"/>
        </w:rPr>
        <w:t xml:space="preserve">.  It was agreed that CB will check if the garden is being used </w:t>
      </w:r>
      <w:r w:rsidR="00AF00EA">
        <w:rPr>
          <w:rFonts w:ascii="Verdana" w:hAnsi="Verdana" w:cs="Verdana"/>
          <w:bCs/>
          <w:sz w:val="20"/>
          <w:szCs w:val="20"/>
        </w:rPr>
        <w:t>for any</w:t>
      </w:r>
      <w:r w:rsidR="00AF00EA" w:rsidRPr="00AF00EA">
        <w:rPr>
          <w:rFonts w:ascii="Verdana" w:hAnsi="Verdana" w:cs="Verdana"/>
          <w:bCs/>
          <w:sz w:val="20"/>
          <w:szCs w:val="20"/>
        </w:rPr>
        <w:t xml:space="preserve"> other purpose</w:t>
      </w:r>
      <w:r w:rsidR="00AF00EA">
        <w:rPr>
          <w:rFonts w:ascii="Verdana" w:hAnsi="Verdana" w:cs="Verdana"/>
          <w:bCs/>
          <w:sz w:val="20"/>
          <w:szCs w:val="20"/>
        </w:rPr>
        <w:t xml:space="preserve"> in December</w:t>
      </w:r>
      <w:r w:rsidR="00AF00EA" w:rsidRPr="00AF00EA">
        <w:rPr>
          <w:rFonts w:ascii="Verdana" w:hAnsi="Verdana" w:cs="Verdana"/>
          <w:bCs/>
          <w:sz w:val="20"/>
          <w:szCs w:val="20"/>
        </w:rPr>
        <w:t xml:space="preserve">, </w:t>
      </w:r>
      <w:r w:rsidR="00AF00EA">
        <w:rPr>
          <w:rFonts w:ascii="Verdana" w:hAnsi="Verdana" w:cs="Verdana"/>
          <w:bCs/>
          <w:sz w:val="20"/>
          <w:szCs w:val="20"/>
        </w:rPr>
        <w:t>whether access to the centre’s electricity will be free or chargeable and any health and safety considerations.</w:t>
      </w:r>
    </w:p>
    <w:p w14:paraId="5751395F" w14:textId="02065162" w:rsidR="00665A81" w:rsidRDefault="00665A81" w:rsidP="00665A81">
      <w:pPr>
        <w:ind w:left="709"/>
        <w:rPr>
          <w:rFonts w:ascii="Verdana" w:hAnsi="Verdana" w:cs="Verdana"/>
          <w:bCs/>
          <w:sz w:val="20"/>
          <w:szCs w:val="20"/>
        </w:rPr>
      </w:pPr>
    </w:p>
    <w:p w14:paraId="0F6DB781" w14:textId="77777777" w:rsidR="00821761" w:rsidRPr="00637C0D" w:rsidRDefault="00821761" w:rsidP="00665A81">
      <w:pPr>
        <w:ind w:left="709"/>
        <w:rPr>
          <w:rFonts w:ascii="Verdana" w:hAnsi="Verdana" w:cs="Verdana"/>
          <w:bCs/>
          <w:sz w:val="20"/>
          <w:szCs w:val="20"/>
        </w:rPr>
      </w:pPr>
    </w:p>
    <w:p w14:paraId="49959806" w14:textId="341AFBE4" w:rsidR="00665A81" w:rsidRPr="00821761" w:rsidRDefault="00821761" w:rsidP="00665A81">
      <w:pPr>
        <w:rPr>
          <w:rFonts w:ascii="Verdana" w:hAnsi="Verdana" w:cs="Verdana"/>
          <w:b/>
          <w:sz w:val="20"/>
          <w:szCs w:val="20"/>
        </w:rPr>
      </w:pPr>
      <w:r w:rsidRPr="00821761">
        <w:rPr>
          <w:rFonts w:ascii="Verdana" w:hAnsi="Verdana" w:cs="Verdana"/>
          <w:b/>
          <w:sz w:val="20"/>
          <w:szCs w:val="20"/>
        </w:rPr>
        <w:t>The meeting closed with a prayer.</w:t>
      </w:r>
      <w:r w:rsidR="00DB2B64" w:rsidRPr="00821761">
        <w:rPr>
          <w:rFonts w:ascii="Verdana" w:hAnsi="Verdana" w:cs="Verdana"/>
          <w:b/>
          <w:sz w:val="20"/>
          <w:szCs w:val="20"/>
        </w:rPr>
        <w:br/>
      </w:r>
    </w:p>
    <w:p w14:paraId="1BDFA8E2" w14:textId="03EBEE3A" w:rsidR="003D4BFE" w:rsidRPr="003D4BFE" w:rsidRDefault="003D4BFE" w:rsidP="008667AC">
      <w:pPr>
        <w:rPr>
          <w:rFonts w:ascii="Verdana" w:hAnsi="Verdana" w:cs="Verdana"/>
          <w:b/>
          <w:sz w:val="20"/>
          <w:szCs w:val="20"/>
        </w:rPr>
      </w:pPr>
    </w:p>
    <w:p w14:paraId="58CEA2EF" w14:textId="0A4D7FB9" w:rsidR="00C80436" w:rsidRDefault="00C80436" w:rsidP="008667AC">
      <w:pPr>
        <w:rPr>
          <w:rFonts w:ascii="Verdana" w:hAnsi="Verdana" w:cs="Verdana"/>
          <w:b/>
          <w:sz w:val="20"/>
          <w:szCs w:val="20"/>
        </w:rPr>
      </w:pPr>
    </w:p>
    <w:p w14:paraId="12BA282F" w14:textId="463F5F59" w:rsidR="001D1BE4" w:rsidRDefault="00674908" w:rsidP="006D087A">
      <w:pPr>
        <w:rPr>
          <w:rFonts w:ascii="Verdana" w:hAnsi="Verdana" w:cs="Verdana"/>
          <w:b/>
          <w:bCs/>
          <w:sz w:val="20"/>
          <w:szCs w:val="20"/>
        </w:rPr>
      </w:pPr>
      <w:r w:rsidRPr="00674908">
        <w:rPr>
          <w:rFonts w:ascii="Verdana" w:hAnsi="Verdana" w:cs="Verdana"/>
          <w:b/>
          <w:bCs/>
          <w:sz w:val="20"/>
          <w:szCs w:val="20"/>
        </w:rPr>
        <w:t xml:space="preserve">Next PCC </w:t>
      </w:r>
      <w:r w:rsidR="005626B6">
        <w:rPr>
          <w:rFonts w:ascii="Verdana" w:hAnsi="Verdana" w:cs="Verdana"/>
          <w:b/>
          <w:bCs/>
          <w:sz w:val="20"/>
          <w:szCs w:val="20"/>
        </w:rPr>
        <w:t xml:space="preserve">meeting:  </w:t>
      </w:r>
      <w:r w:rsidR="00E5135D">
        <w:rPr>
          <w:rFonts w:ascii="Verdana" w:hAnsi="Verdana" w:cs="Verdana"/>
          <w:b/>
          <w:bCs/>
          <w:sz w:val="20"/>
          <w:szCs w:val="20"/>
        </w:rPr>
        <w:t xml:space="preserve">  </w:t>
      </w:r>
      <w:r w:rsidR="00637C0D">
        <w:rPr>
          <w:rFonts w:ascii="Verdana" w:hAnsi="Verdana" w:cs="Verdana"/>
          <w:b/>
          <w:bCs/>
          <w:sz w:val="20"/>
          <w:szCs w:val="20"/>
        </w:rPr>
        <w:tab/>
      </w:r>
      <w:r w:rsidR="00496545">
        <w:rPr>
          <w:rFonts w:ascii="Verdana" w:hAnsi="Verdana" w:cs="Verdana"/>
          <w:b/>
          <w:bCs/>
          <w:sz w:val="20"/>
          <w:szCs w:val="20"/>
        </w:rPr>
        <w:t xml:space="preserve">Meeting to be held on </w:t>
      </w:r>
      <w:r w:rsidR="00637C0D">
        <w:rPr>
          <w:rFonts w:ascii="Verdana" w:hAnsi="Verdana" w:cs="Verdana"/>
          <w:b/>
          <w:bCs/>
          <w:sz w:val="20"/>
          <w:szCs w:val="20"/>
        </w:rPr>
        <w:t xml:space="preserve">11 </w:t>
      </w:r>
      <w:r w:rsidR="00D33741">
        <w:rPr>
          <w:rFonts w:ascii="Verdana" w:hAnsi="Verdana" w:cs="Verdana"/>
          <w:b/>
          <w:bCs/>
          <w:sz w:val="20"/>
          <w:szCs w:val="20"/>
        </w:rPr>
        <w:t>October</w:t>
      </w:r>
      <w:r w:rsidR="00637C0D">
        <w:rPr>
          <w:rFonts w:ascii="Verdana" w:hAnsi="Verdana" w:cs="Verdana"/>
          <w:b/>
          <w:bCs/>
          <w:sz w:val="20"/>
          <w:szCs w:val="20"/>
        </w:rPr>
        <w:t xml:space="preserve"> </w:t>
      </w:r>
      <w:r w:rsidR="005C6E2F">
        <w:rPr>
          <w:rFonts w:ascii="Verdana" w:hAnsi="Verdana" w:cs="Verdana"/>
          <w:b/>
          <w:bCs/>
          <w:sz w:val="20"/>
          <w:szCs w:val="20"/>
        </w:rPr>
        <w:t>2025</w:t>
      </w:r>
      <w:r w:rsidR="00496545">
        <w:rPr>
          <w:rFonts w:ascii="Verdana" w:hAnsi="Verdana" w:cs="Verdana"/>
          <w:b/>
          <w:bCs/>
          <w:sz w:val="20"/>
          <w:szCs w:val="20"/>
        </w:rPr>
        <w:t>.</w:t>
      </w:r>
    </w:p>
    <w:p w14:paraId="432DEE89" w14:textId="77777777" w:rsidR="00637C0D" w:rsidRDefault="00637C0D" w:rsidP="006D087A">
      <w:pPr>
        <w:rPr>
          <w:rFonts w:ascii="Verdana" w:hAnsi="Verdana" w:cs="Verdana"/>
          <w:b/>
          <w:bCs/>
          <w:sz w:val="20"/>
          <w:szCs w:val="20"/>
        </w:rPr>
      </w:pPr>
      <w:r>
        <w:rPr>
          <w:rFonts w:ascii="Verdana" w:hAnsi="Verdana" w:cs="Verdana"/>
          <w:b/>
          <w:bCs/>
          <w:sz w:val="20"/>
          <w:szCs w:val="20"/>
        </w:rPr>
        <w:tab/>
      </w:r>
      <w:r>
        <w:rPr>
          <w:rFonts w:ascii="Verdana" w:hAnsi="Verdana" w:cs="Verdana"/>
          <w:b/>
          <w:bCs/>
          <w:sz w:val="20"/>
          <w:szCs w:val="20"/>
        </w:rPr>
        <w:tab/>
      </w:r>
      <w:r>
        <w:rPr>
          <w:rFonts w:ascii="Verdana" w:hAnsi="Verdana" w:cs="Verdana"/>
          <w:b/>
          <w:bCs/>
          <w:sz w:val="20"/>
          <w:szCs w:val="20"/>
        </w:rPr>
        <w:tab/>
      </w:r>
      <w:r>
        <w:rPr>
          <w:rFonts w:ascii="Verdana" w:hAnsi="Verdana" w:cs="Verdana"/>
          <w:b/>
          <w:bCs/>
          <w:sz w:val="20"/>
          <w:szCs w:val="20"/>
        </w:rPr>
        <w:tab/>
      </w:r>
    </w:p>
    <w:p w14:paraId="55042AAB" w14:textId="0839A337" w:rsidR="00B218CC" w:rsidRPr="00A501A4" w:rsidRDefault="00B218CC" w:rsidP="0047284F">
      <w:pPr>
        <w:ind w:hanging="1418"/>
        <w:rPr>
          <w:rFonts w:ascii="Verdana" w:hAnsi="Verdana" w:cs="Verdana"/>
          <w:b/>
          <w:bCs/>
          <w:i/>
          <w:iCs/>
          <w:sz w:val="20"/>
          <w:szCs w:val="20"/>
        </w:rPr>
      </w:pPr>
    </w:p>
    <w:p w14:paraId="624AA0A9" w14:textId="77777777" w:rsidR="008210BC" w:rsidRDefault="008210BC" w:rsidP="0047284F">
      <w:pPr>
        <w:ind w:hanging="1418"/>
        <w:rPr>
          <w:rFonts w:ascii="Verdana" w:hAnsi="Verdana" w:cs="Verdana"/>
          <w:b/>
          <w:bCs/>
          <w:sz w:val="20"/>
          <w:szCs w:val="20"/>
        </w:rPr>
      </w:pPr>
    </w:p>
    <w:p w14:paraId="225B4F92" w14:textId="77777777" w:rsidR="00665A81" w:rsidRDefault="00665A81" w:rsidP="0047284F">
      <w:pPr>
        <w:ind w:hanging="1418"/>
        <w:rPr>
          <w:rFonts w:ascii="Verdana" w:hAnsi="Verdana" w:cs="Verdana"/>
          <w:b/>
          <w:bCs/>
          <w:sz w:val="20"/>
          <w:szCs w:val="20"/>
        </w:rPr>
      </w:pPr>
    </w:p>
    <w:p w14:paraId="6CC36397" w14:textId="77777777" w:rsidR="00665A81" w:rsidRDefault="00665A81" w:rsidP="0047284F">
      <w:pPr>
        <w:ind w:hanging="1418"/>
        <w:rPr>
          <w:rFonts w:ascii="Verdana" w:hAnsi="Verdana" w:cs="Verdana"/>
          <w:b/>
          <w:bCs/>
          <w:sz w:val="20"/>
          <w:szCs w:val="20"/>
        </w:rPr>
      </w:pPr>
    </w:p>
    <w:p w14:paraId="3E6442E0" w14:textId="77777777" w:rsidR="00665A81" w:rsidRDefault="00665A81" w:rsidP="0047284F">
      <w:pPr>
        <w:ind w:hanging="1418"/>
        <w:rPr>
          <w:rFonts w:ascii="Verdana" w:hAnsi="Verdana" w:cs="Verdana"/>
          <w:b/>
          <w:bCs/>
          <w:sz w:val="20"/>
          <w:szCs w:val="20"/>
        </w:rPr>
      </w:pPr>
    </w:p>
    <w:p w14:paraId="20E168FC" w14:textId="02854F23" w:rsidR="004E1596" w:rsidRDefault="004E1596" w:rsidP="0047284F">
      <w:pPr>
        <w:ind w:hanging="1418"/>
        <w:rPr>
          <w:rFonts w:ascii="Verdana" w:hAnsi="Verdana" w:cs="Verdana"/>
          <w:b/>
          <w:bCs/>
          <w:sz w:val="20"/>
          <w:szCs w:val="20"/>
        </w:rPr>
      </w:pPr>
    </w:p>
    <w:p w14:paraId="007AF510" w14:textId="30E34518" w:rsidR="002130C0" w:rsidRDefault="002130C0" w:rsidP="0047284F">
      <w:pPr>
        <w:spacing w:line="100" w:lineRule="atLeast"/>
        <w:rPr>
          <w:rFonts w:ascii="Verdana" w:hAnsi="Verdana" w:cs="Verdana"/>
          <w:b/>
          <w:sz w:val="20"/>
          <w:szCs w:val="20"/>
        </w:rPr>
      </w:pPr>
      <w:r>
        <w:rPr>
          <w:rFonts w:ascii="Verdana" w:hAnsi="Verdana" w:cs="Verdana"/>
          <w:b/>
          <w:sz w:val="20"/>
          <w:szCs w:val="20"/>
        </w:rPr>
        <w:t>SIGNED...............................................DATE...................................</w:t>
      </w:r>
    </w:p>
    <w:p w14:paraId="7B087303" w14:textId="77777777" w:rsidR="00C44F8E" w:rsidRDefault="00C44F8E" w:rsidP="0047284F">
      <w:pPr>
        <w:spacing w:line="100" w:lineRule="atLeast"/>
        <w:rPr>
          <w:rFonts w:ascii="Verdana" w:hAnsi="Verdana" w:cs="Verdana"/>
          <w:b/>
          <w:sz w:val="20"/>
          <w:szCs w:val="20"/>
        </w:rPr>
      </w:pPr>
    </w:p>
    <w:p w14:paraId="1225DA88" w14:textId="77777777" w:rsidR="00C44F8E" w:rsidRDefault="00C44F8E" w:rsidP="0047284F">
      <w:pPr>
        <w:spacing w:line="100" w:lineRule="atLeast"/>
        <w:rPr>
          <w:rFonts w:ascii="Verdana" w:hAnsi="Verdana" w:cs="Verdana"/>
          <w:b/>
          <w:sz w:val="20"/>
          <w:szCs w:val="20"/>
        </w:rPr>
      </w:pPr>
    </w:p>
    <w:p w14:paraId="35AD0B18" w14:textId="77777777" w:rsidR="00C44F8E" w:rsidRDefault="00C44F8E" w:rsidP="0047284F">
      <w:pPr>
        <w:spacing w:line="100" w:lineRule="atLeast"/>
        <w:rPr>
          <w:rFonts w:ascii="Verdana" w:hAnsi="Verdana" w:cs="Verdana"/>
          <w:b/>
          <w:sz w:val="20"/>
          <w:szCs w:val="20"/>
        </w:rPr>
      </w:pPr>
    </w:p>
    <w:p w14:paraId="159F6C28" w14:textId="77777777" w:rsidR="00887F41" w:rsidRDefault="00887F41" w:rsidP="0047284F">
      <w:pPr>
        <w:spacing w:line="100" w:lineRule="atLeast"/>
        <w:rPr>
          <w:rFonts w:ascii="Verdana" w:hAnsi="Verdana" w:cs="Verdana"/>
          <w:b/>
          <w:sz w:val="20"/>
          <w:szCs w:val="20"/>
        </w:rPr>
      </w:pPr>
    </w:p>
    <w:p w14:paraId="7814956E" w14:textId="77777777" w:rsidR="00887F41" w:rsidRDefault="00887F41" w:rsidP="0047284F">
      <w:pPr>
        <w:spacing w:line="100" w:lineRule="atLeast"/>
        <w:rPr>
          <w:rFonts w:ascii="Verdana" w:hAnsi="Verdana" w:cs="Verdana"/>
          <w:b/>
          <w:sz w:val="20"/>
          <w:szCs w:val="20"/>
        </w:rPr>
      </w:pPr>
    </w:p>
    <w:p w14:paraId="797AF017" w14:textId="77777777" w:rsidR="00887F41" w:rsidRDefault="00887F41" w:rsidP="0047284F">
      <w:pPr>
        <w:spacing w:line="100" w:lineRule="atLeast"/>
        <w:rPr>
          <w:rFonts w:ascii="Verdana" w:hAnsi="Verdana" w:cs="Verdana"/>
          <w:b/>
          <w:sz w:val="20"/>
          <w:szCs w:val="20"/>
        </w:rPr>
      </w:pPr>
    </w:p>
    <w:p w14:paraId="2BC06A4E" w14:textId="77777777" w:rsidR="00887F41" w:rsidRDefault="00887F41" w:rsidP="0047284F">
      <w:pPr>
        <w:spacing w:line="100" w:lineRule="atLeast"/>
        <w:rPr>
          <w:rFonts w:ascii="Verdana" w:hAnsi="Verdana" w:cs="Verdana"/>
          <w:b/>
          <w:sz w:val="20"/>
          <w:szCs w:val="20"/>
        </w:rPr>
      </w:pPr>
    </w:p>
    <w:sectPr w:rsidR="00887F41" w:rsidSect="00C36964">
      <w:headerReference w:type="even" r:id="rId9"/>
      <w:headerReference w:type="default" r:id="rId10"/>
      <w:footerReference w:type="even" r:id="rId11"/>
      <w:footerReference w:type="default" r:id="rId12"/>
      <w:headerReference w:type="first" r:id="rId13"/>
      <w:footerReference w:type="first" r:id="rId14"/>
      <w:pgSz w:w="11906" w:h="16838"/>
      <w:pgMar w:top="851" w:right="1440" w:bottom="851" w:left="158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1370C5" w14:textId="77777777" w:rsidR="005A5319" w:rsidRDefault="005A5319" w:rsidP="00022847">
      <w:r>
        <w:separator/>
      </w:r>
    </w:p>
  </w:endnote>
  <w:endnote w:type="continuationSeparator" w:id="0">
    <w:p w14:paraId="47830903" w14:textId="77777777" w:rsidR="005A5319" w:rsidRDefault="005A5319" w:rsidP="000228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OpenSymbol">
    <w:altName w:val="Yu Gothic"/>
    <w:charset w:val="80"/>
    <w:family w:val="auto"/>
    <w:pitch w:val="default"/>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5C192" w14:textId="77777777" w:rsidR="00607670" w:rsidRDefault="0060767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6A67AC" w14:textId="12A62674" w:rsidR="00155DFA" w:rsidRDefault="00607670">
    <w:pPr>
      <w:pStyle w:val="Footer"/>
      <w:pBdr>
        <w:top w:val="thinThickSmallGap" w:sz="24" w:space="1" w:color="823B0B" w:themeColor="accent2" w:themeShade="7F"/>
      </w:pBdr>
      <w:rPr>
        <w:rFonts w:asciiTheme="majorHAnsi" w:hAnsiTheme="majorHAnsi"/>
      </w:rPr>
    </w:pPr>
    <w:r>
      <w:rPr>
        <w:rFonts w:asciiTheme="majorHAnsi" w:hAnsiTheme="majorHAnsi"/>
      </w:rPr>
      <w:t>C</w:t>
    </w:r>
    <w:r w:rsidR="0049260E">
      <w:rPr>
        <w:rFonts w:asciiTheme="majorHAnsi" w:hAnsiTheme="majorHAnsi"/>
      </w:rPr>
      <w:t>o</w:t>
    </w:r>
    <w:r w:rsidR="00583988">
      <w:rPr>
        <w:rFonts w:asciiTheme="majorHAnsi" w:hAnsiTheme="majorHAnsi"/>
      </w:rPr>
      <w:t xml:space="preserve">nfirmed minutes </w:t>
    </w:r>
    <w:r w:rsidR="00776F5F">
      <w:rPr>
        <w:rFonts w:asciiTheme="majorHAnsi" w:hAnsiTheme="majorHAnsi"/>
      </w:rPr>
      <w:t>11</w:t>
    </w:r>
    <w:r w:rsidR="00CC229B">
      <w:rPr>
        <w:rFonts w:asciiTheme="majorHAnsi" w:hAnsiTheme="majorHAnsi"/>
      </w:rPr>
      <w:t>.0</w:t>
    </w:r>
    <w:r w:rsidR="00776F5F">
      <w:rPr>
        <w:rFonts w:asciiTheme="majorHAnsi" w:hAnsiTheme="majorHAnsi"/>
      </w:rPr>
      <w:t>8</w:t>
    </w:r>
    <w:r w:rsidR="00CC229B">
      <w:rPr>
        <w:rFonts w:asciiTheme="majorHAnsi" w:hAnsiTheme="majorHAnsi"/>
      </w:rPr>
      <w:t>.2025</w:t>
    </w:r>
    <w:r w:rsidR="007E297D">
      <w:rPr>
        <w:rFonts w:asciiTheme="majorHAnsi" w:hAnsiTheme="majorHAnsi"/>
      </w:rPr>
      <w:t xml:space="preserve">                                      </w:t>
    </w:r>
  </w:p>
  <w:p w14:paraId="3D1815F7" w14:textId="77777777" w:rsidR="00155DFA" w:rsidRDefault="00155DF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FF5505" w14:textId="77777777" w:rsidR="00607670" w:rsidRDefault="0060767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B991E1" w14:textId="77777777" w:rsidR="005A5319" w:rsidRDefault="005A5319" w:rsidP="00022847">
      <w:r>
        <w:separator/>
      </w:r>
    </w:p>
  </w:footnote>
  <w:footnote w:type="continuationSeparator" w:id="0">
    <w:p w14:paraId="409370A2" w14:textId="77777777" w:rsidR="005A5319" w:rsidRDefault="005A5319" w:rsidP="000228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719A1D" w14:textId="152F625E" w:rsidR="00155DFA" w:rsidRDefault="006B2A21">
    <w:pPr>
      <w:pStyle w:val="Header"/>
    </w:pPr>
    <w:r>
      <w:rPr>
        <w:noProof/>
        <w:lang w:eastAsia="en-GB" w:bidi="ar-SA"/>
      </w:rPr>
      <mc:AlternateContent>
        <mc:Choice Requires="wps">
          <w:drawing>
            <wp:anchor distT="0" distB="0" distL="114300" distR="114300" simplePos="0" relativeHeight="251656704" behindDoc="1" locked="0" layoutInCell="0" allowOverlap="1" wp14:anchorId="40676C31" wp14:editId="32465A22">
              <wp:simplePos x="0" y="0"/>
              <wp:positionH relativeFrom="margin">
                <wp:align>center</wp:align>
              </wp:positionH>
              <wp:positionV relativeFrom="margin">
                <wp:align>center</wp:align>
              </wp:positionV>
              <wp:extent cx="6726555" cy="1120775"/>
              <wp:effectExtent l="0" t="0" r="0" b="0"/>
              <wp:wrapNone/>
              <wp:docPr id="3" nam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rot="18900000">
                        <a:off x="0" y="0"/>
                        <a:ext cx="6726555" cy="112077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2EDEE44E" w14:textId="77777777" w:rsidR="00155DFA" w:rsidRDefault="00155DFA" w:rsidP="00F61256">
                          <w:pPr>
                            <w:pStyle w:val="NormalWeb"/>
                            <w:spacing w:before="0" w:beforeAutospacing="0" w:after="0" w:afterAutospacing="0"/>
                            <w:jc w:val="center"/>
                          </w:pPr>
                          <w:r>
                            <w:rPr>
                              <w:color w:val="C0C0C0"/>
                              <w:sz w:val="16"/>
                              <w:szCs w:val="16"/>
                            </w:rPr>
                            <w:t>UNCONFIRMED</w:t>
                          </w:r>
                        </w:p>
                      </w:txbxContent>
                    </wps:txbx>
                    <wps:bodyPr wrap="square"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type w14:anchorId="40676C31" id="_x0000_t202" coordsize="21600,21600" o:spt="202" path="m,l,21600r21600,l21600,xe">
              <v:stroke joinstyle="miter"/>
              <v:path gradientshapeok="t" o:connecttype="rect"/>
            </v:shapetype>
            <v:shape id=" 2" o:spid="_x0000_s1026" type="#_x0000_t202" style="position:absolute;margin-left:0;margin-top:0;width:529.65pt;height:88.25pt;rotation:-45;z-index:-25165977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" o:allowincell="f" filled="f" stroked="f">
              <v:stroke joinstyle="round"/>
              <v:path arrowok="t"/>
              <v:textbox>
                <w:txbxContent>
                  <w:p w14:paraId="2EDEE44E" w14:textId="77777777" w:rsidR="00155DFA" w:rsidRDefault="00155DFA" w:rsidP="00F61256">
                    <w:pPr>
                      <w:pStyle w:val="NormalWeb"/>
                      <w:spacing w:before="0" w:beforeAutospacing="0" w:after="0" w:afterAutospacing="0"/>
                      <w:jc w:val="center"/>
                    </w:pPr>
                    <w:r>
                      <w:rPr>
                        <w:color w:val="C0C0C0"/>
                        <w:sz w:val="16"/>
                        <w:szCs w:val="16"/>
                      </w:rPr>
                      <w:t>UNCONFIRMED</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427642" w14:textId="5A271826" w:rsidR="00155DFA" w:rsidRPr="007124CA" w:rsidRDefault="006B2A21">
    <w:pPr>
      <w:pStyle w:val="Header"/>
    </w:pPr>
    <w:r>
      <w:rPr>
        <w:noProof/>
        <w:lang w:eastAsia="en-GB" w:bidi="ar-SA"/>
      </w:rPr>
      <mc:AlternateContent>
        <mc:Choice Requires="wps">
          <w:drawing>
            <wp:anchor distT="0" distB="0" distL="114300" distR="114300" simplePos="0" relativeHeight="251657728" behindDoc="1" locked="0" layoutInCell="0" allowOverlap="1" wp14:anchorId="6F2A0FD6" wp14:editId="2B3D345D">
              <wp:simplePos x="0" y="0"/>
              <wp:positionH relativeFrom="margin">
                <wp:align>center</wp:align>
              </wp:positionH>
              <wp:positionV relativeFrom="margin">
                <wp:align>center</wp:align>
              </wp:positionV>
              <wp:extent cx="6726555" cy="1120775"/>
              <wp:effectExtent l="0" t="0" r="0" b="0"/>
              <wp:wrapNone/>
              <wp:docPr id="2" name="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rot="18900000">
                        <a:off x="0" y="0"/>
                        <a:ext cx="6726555" cy="112077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0AC6C473" w14:textId="55E2D649" w:rsidR="00155DFA" w:rsidRDefault="00155DFA" w:rsidP="00F61256">
                          <w:pPr>
                            <w:pStyle w:val="NormalWeb"/>
                            <w:spacing w:before="0" w:beforeAutospacing="0" w:after="0" w:afterAutospacing="0"/>
                            <w:jc w:val="center"/>
                          </w:pPr>
                        </w:p>
                      </w:txbxContent>
                    </wps:txbx>
                    <wps:bodyPr wrap="square"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type w14:anchorId="6F2A0FD6" id="_x0000_t202" coordsize="21600,21600" o:spt="202" path="m,l,21600r21600,l21600,xe">
              <v:stroke joinstyle="miter"/>
              <v:path gradientshapeok="t" o:connecttype="rect"/>
            </v:shapetype>
            <v:shape id=" 3" o:spid="_x0000_s1027" type="#_x0000_t202" style="position:absolute;margin-left:0;margin-top:0;width:529.65pt;height:88.25pt;rotation:-45;z-index:-25165875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" o:allowincell="f" filled="f" stroked="f">
              <v:stroke joinstyle="round"/>
              <v:path arrowok="t"/>
              <v:textbox>
                <w:txbxContent>
                  <w:p w14:paraId="0AC6C473" w14:textId="55E2D649" w:rsidR="00155DFA" w:rsidRDefault="00155DFA" w:rsidP="00F61256">
                    <w:pPr>
                      <w:pStyle w:val="NormalWeb"/>
                      <w:spacing w:before="0" w:beforeAutospacing="0" w:after="0" w:afterAutospacing="0"/>
                      <w:jc w:val="center"/>
                    </w:pPr>
                  </w:p>
                </w:txbxContent>
              </v:textbox>
              <w10:wrap anchorx="margin" anchory="margin"/>
            </v:shape>
          </w:pict>
        </mc:Fallback>
      </mc:AlternateContent>
    </w:r>
    <w:r w:rsidR="00155DFA">
      <w:t xml:space="preserve">CONFIRMED </w:t>
    </w:r>
  </w:p>
  <w:p w14:paraId="4EBF9898" w14:textId="77777777" w:rsidR="00155DFA" w:rsidRDefault="00155DF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8993DB" w14:textId="77777777" w:rsidR="00607670" w:rsidRDefault="0060767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AD7E32"/>
    <w:multiLevelType w:val="hybridMultilevel"/>
    <w:tmpl w:val="510ED5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B22425C"/>
    <w:multiLevelType w:val="hybridMultilevel"/>
    <w:tmpl w:val="7E702D48"/>
    <w:lvl w:ilvl="0" w:tplc="6F52016A">
      <w:start w:val="1"/>
      <w:numFmt w:val="lowerRoman"/>
      <w:lvlText w:val="(%1)"/>
      <w:lvlJc w:val="left"/>
      <w:pPr>
        <w:ind w:left="1080" w:hanging="720"/>
      </w:pPr>
      <w:rPr>
        <w:rFonts w:eastAsiaTheme="minorEastAsia" w:cstheme="minorBid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C374862"/>
    <w:multiLevelType w:val="hybridMultilevel"/>
    <w:tmpl w:val="0002989C"/>
    <w:lvl w:ilvl="0" w:tplc="FE500EA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D2542A5"/>
    <w:multiLevelType w:val="hybridMultilevel"/>
    <w:tmpl w:val="41F0E72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 w15:restartNumberingAfterBreak="0">
    <w:nsid w:val="20CA1DCB"/>
    <w:multiLevelType w:val="hybridMultilevel"/>
    <w:tmpl w:val="DF484C90"/>
    <w:lvl w:ilvl="0" w:tplc="1EDC5AC6">
      <w:start w:val="1"/>
      <w:numFmt w:val="lowerLetter"/>
      <w:lvlText w:val="%1"/>
      <w:lvlJc w:val="left"/>
      <w:pPr>
        <w:tabs>
          <w:tab w:val="num" w:pos="360"/>
        </w:tabs>
        <w:ind w:left="360" w:hanging="360"/>
      </w:pPr>
      <w:rPr>
        <w:color w:val="auto"/>
      </w:rPr>
    </w:lvl>
    <w:lvl w:ilvl="1" w:tplc="B80E892A">
      <w:start w:val="1"/>
      <w:numFmt w:val="bullet"/>
      <w:pStyle w:val="Heading5"/>
      <w:lvlText w:val=""/>
      <w:lvlJc w:val="left"/>
      <w:pPr>
        <w:tabs>
          <w:tab w:val="num" w:pos="1440"/>
        </w:tabs>
        <w:ind w:left="1440" w:hanging="360"/>
      </w:pPr>
      <w:rPr>
        <w:rFonts w:ascii="Symbol" w:hAnsi="Symbol" w:hint="default"/>
        <w:color w:val="auto"/>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2A5B2F11"/>
    <w:multiLevelType w:val="hybridMultilevel"/>
    <w:tmpl w:val="F21254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9355552"/>
    <w:multiLevelType w:val="hybridMultilevel"/>
    <w:tmpl w:val="629A075C"/>
    <w:lvl w:ilvl="0" w:tplc="A45ABCAA">
      <w:start w:val="1"/>
      <w:numFmt w:val="lowerRoman"/>
      <w:lvlText w:val="(%1)"/>
      <w:lvlJc w:val="left"/>
      <w:pPr>
        <w:ind w:left="727" w:hanging="720"/>
      </w:pPr>
      <w:rPr>
        <w:rFonts w:hint="default"/>
      </w:rPr>
    </w:lvl>
    <w:lvl w:ilvl="1" w:tplc="08090019">
      <w:start w:val="1"/>
      <w:numFmt w:val="lowerLetter"/>
      <w:lvlText w:val="%2."/>
      <w:lvlJc w:val="left"/>
      <w:pPr>
        <w:ind w:left="1087" w:hanging="360"/>
      </w:pPr>
    </w:lvl>
    <w:lvl w:ilvl="2" w:tplc="0809001B" w:tentative="1">
      <w:start w:val="1"/>
      <w:numFmt w:val="lowerRoman"/>
      <w:lvlText w:val="%3."/>
      <w:lvlJc w:val="right"/>
      <w:pPr>
        <w:ind w:left="1807" w:hanging="180"/>
      </w:pPr>
    </w:lvl>
    <w:lvl w:ilvl="3" w:tplc="0809000F" w:tentative="1">
      <w:start w:val="1"/>
      <w:numFmt w:val="decimal"/>
      <w:lvlText w:val="%4."/>
      <w:lvlJc w:val="left"/>
      <w:pPr>
        <w:ind w:left="2527" w:hanging="360"/>
      </w:pPr>
    </w:lvl>
    <w:lvl w:ilvl="4" w:tplc="08090019" w:tentative="1">
      <w:start w:val="1"/>
      <w:numFmt w:val="lowerLetter"/>
      <w:lvlText w:val="%5."/>
      <w:lvlJc w:val="left"/>
      <w:pPr>
        <w:ind w:left="3247" w:hanging="360"/>
      </w:pPr>
    </w:lvl>
    <w:lvl w:ilvl="5" w:tplc="0809001B" w:tentative="1">
      <w:start w:val="1"/>
      <w:numFmt w:val="lowerRoman"/>
      <w:lvlText w:val="%6."/>
      <w:lvlJc w:val="right"/>
      <w:pPr>
        <w:ind w:left="3967" w:hanging="180"/>
      </w:pPr>
    </w:lvl>
    <w:lvl w:ilvl="6" w:tplc="0809000F" w:tentative="1">
      <w:start w:val="1"/>
      <w:numFmt w:val="decimal"/>
      <w:lvlText w:val="%7."/>
      <w:lvlJc w:val="left"/>
      <w:pPr>
        <w:ind w:left="4687" w:hanging="360"/>
      </w:pPr>
    </w:lvl>
    <w:lvl w:ilvl="7" w:tplc="08090019" w:tentative="1">
      <w:start w:val="1"/>
      <w:numFmt w:val="lowerLetter"/>
      <w:lvlText w:val="%8."/>
      <w:lvlJc w:val="left"/>
      <w:pPr>
        <w:ind w:left="5407" w:hanging="360"/>
      </w:pPr>
    </w:lvl>
    <w:lvl w:ilvl="8" w:tplc="0809001B" w:tentative="1">
      <w:start w:val="1"/>
      <w:numFmt w:val="lowerRoman"/>
      <w:lvlText w:val="%9."/>
      <w:lvlJc w:val="right"/>
      <w:pPr>
        <w:ind w:left="6127" w:hanging="180"/>
      </w:pPr>
    </w:lvl>
  </w:abstractNum>
  <w:abstractNum w:abstractNumId="7" w15:restartNumberingAfterBreak="0">
    <w:nsid w:val="47781C10"/>
    <w:multiLevelType w:val="hybridMultilevel"/>
    <w:tmpl w:val="1952C330"/>
    <w:lvl w:ilvl="0" w:tplc="4AD89A96">
      <w:start w:val="13"/>
      <w:numFmt w:val="bullet"/>
      <w:lvlText w:val="-"/>
      <w:lvlJc w:val="left"/>
      <w:pPr>
        <w:ind w:left="720" w:hanging="360"/>
      </w:pPr>
      <w:rPr>
        <w:rFonts w:ascii="Aptos" w:eastAsiaTheme="minorEastAsia"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2D62805"/>
    <w:multiLevelType w:val="hybridMultilevel"/>
    <w:tmpl w:val="CC28B9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B0C7448"/>
    <w:multiLevelType w:val="hybridMultilevel"/>
    <w:tmpl w:val="82DEF5A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6B94651E"/>
    <w:multiLevelType w:val="hybridMultilevel"/>
    <w:tmpl w:val="6E506A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8424C82"/>
    <w:multiLevelType w:val="hybridMultilevel"/>
    <w:tmpl w:val="86921FE2"/>
    <w:lvl w:ilvl="0" w:tplc="29646120">
      <w:start w:val="1"/>
      <w:numFmt w:val="bullet"/>
      <w:lvlText w:val="-"/>
      <w:lvlJc w:val="left"/>
      <w:pPr>
        <w:ind w:left="720" w:hanging="360"/>
      </w:pPr>
      <w:rPr>
        <w:rFonts w:ascii="Aptos" w:eastAsiaTheme="minorEastAsia"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22289183">
    <w:abstractNumId w:val="4"/>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985550520">
    <w:abstractNumId w:val="0"/>
  </w:num>
  <w:num w:numId="3" w16cid:durableId="1665233656">
    <w:abstractNumId w:val="10"/>
  </w:num>
  <w:num w:numId="4" w16cid:durableId="516121210">
    <w:abstractNumId w:val="7"/>
  </w:num>
  <w:num w:numId="5" w16cid:durableId="699279851">
    <w:abstractNumId w:val="8"/>
  </w:num>
  <w:num w:numId="6" w16cid:durableId="951090931">
    <w:abstractNumId w:val="11"/>
  </w:num>
  <w:num w:numId="7" w16cid:durableId="2026517156">
    <w:abstractNumId w:val="2"/>
  </w:num>
  <w:num w:numId="8" w16cid:durableId="1140227252">
    <w:abstractNumId w:val="6"/>
  </w:num>
  <w:num w:numId="9" w16cid:durableId="95934037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2127506213">
    <w:abstractNumId w:val="9"/>
  </w:num>
  <w:num w:numId="11" w16cid:durableId="371224079">
    <w:abstractNumId w:val="5"/>
  </w:num>
  <w:num w:numId="12" w16cid:durableId="433136796">
    <w:abstractNumId w:val="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activeWritingStyle w:appName="MSWord" w:lang="en-GB" w:vendorID="64" w:dllVersion="0" w:nlCheck="1" w:checkStyle="0"/>
  <w:activeWritingStyle w:appName="MSWord" w:lang="en-US" w:vendorID="64" w:dllVersion="0" w:nlCheck="1" w:checkStyle="0"/>
  <w:activeWritingStyle w:appName="MSWord" w:lang="en-GB" w:vendorID="64" w:dllVersion="4096" w:nlCheck="1" w:checkStyle="0"/>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efaultTableStyle w:val="Normal"/>
  <w:drawingGridHorizontalSpacing w:val="120"/>
  <w:drawingGridVerticalSpacing w:val="0"/>
  <w:displayHorizontalDrawingGridEvery w:val="0"/>
  <w:displayVerticalDrawingGridEvery w:val="0"/>
  <w:noPunctuationKerning/>
  <w:characterSpacingControl w:val="doNotCompress"/>
  <w:strictFirstAndLastChars/>
  <w:hdrShapeDefaults>
    <o:shapedefaults v:ext="edit" spidmax="2050"/>
  </w:hdrShapeDefaults>
  <w:footnotePr>
    <w:footnote w:id="-1"/>
    <w:footnote w:id="0"/>
  </w:footnotePr>
  <w:endnotePr>
    <w:endnote w:id="-1"/>
    <w:endnote w:id="0"/>
  </w:endnotePr>
  <w:compat>
    <w:spaceForUL/>
    <w:balanceSingleByteDoubleByteWidth/>
    <w:doNotLeaveBackslashAlone/>
    <w:ulTrailSpace/>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3F3A"/>
    <w:rsid w:val="0000015C"/>
    <w:rsid w:val="00000CC7"/>
    <w:rsid w:val="0000198D"/>
    <w:rsid w:val="0000320F"/>
    <w:rsid w:val="00003BEF"/>
    <w:rsid w:val="000050C2"/>
    <w:rsid w:val="000056E3"/>
    <w:rsid w:val="000104BF"/>
    <w:rsid w:val="000108E4"/>
    <w:rsid w:val="00012DAE"/>
    <w:rsid w:val="00012E16"/>
    <w:rsid w:val="00013A83"/>
    <w:rsid w:val="00013FBC"/>
    <w:rsid w:val="00015434"/>
    <w:rsid w:val="00016EA3"/>
    <w:rsid w:val="00017266"/>
    <w:rsid w:val="00017F11"/>
    <w:rsid w:val="00020C06"/>
    <w:rsid w:val="00022847"/>
    <w:rsid w:val="00023622"/>
    <w:rsid w:val="0002401A"/>
    <w:rsid w:val="00024825"/>
    <w:rsid w:val="00024FE8"/>
    <w:rsid w:val="00025067"/>
    <w:rsid w:val="00025428"/>
    <w:rsid w:val="0002612D"/>
    <w:rsid w:val="0002694A"/>
    <w:rsid w:val="00027236"/>
    <w:rsid w:val="00027496"/>
    <w:rsid w:val="000275B0"/>
    <w:rsid w:val="00030586"/>
    <w:rsid w:val="00031FF8"/>
    <w:rsid w:val="00032F55"/>
    <w:rsid w:val="00033529"/>
    <w:rsid w:val="00033DD2"/>
    <w:rsid w:val="000342B2"/>
    <w:rsid w:val="00036A4E"/>
    <w:rsid w:val="00040FE4"/>
    <w:rsid w:val="00041C59"/>
    <w:rsid w:val="00041FAD"/>
    <w:rsid w:val="00042032"/>
    <w:rsid w:val="0004226C"/>
    <w:rsid w:val="00043048"/>
    <w:rsid w:val="000432DB"/>
    <w:rsid w:val="00043A4A"/>
    <w:rsid w:val="00043B63"/>
    <w:rsid w:val="00044027"/>
    <w:rsid w:val="00044103"/>
    <w:rsid w:val="000447C4"/>
    <w:rsid w:val="00045226"/>
    <w:rsid w:val="0004564D"/>
    <w:rsid w:val="00045812"/>
    <w:rsid w:val="00045A04"/>
    <w:rsid w:val="00045CB2"/>
    <w:rsid w:val="000468B0"/>
    <w:rsid w:val="00053007"/>
    <w:rsid w:val="00053664"/>
    <w:rsid w:val="0005372F"/>
    <w:rsid w:val="00053C96"/>
    <w:rsid w:val="00054B34"/>
    <w:rsid w:val="00055120"/>
    <w:rsid w:val="00055D2D"/>
    <w:rsid w:val="00056C06"/>
    <w:rsid w:val="000570B0"/>
    <w:rsid w:val="00057E54"/>
    <w:rsid w:val="0006055A"/>
    <w:rsid w:val="000605FC"/>
    <w:rsid w:val="000615D6"/>
    <w:rsid w:val="00061F7D"/>
    <w:rsid w:val="0006234C"/>
    <w:rsid w:val="00062AEA"/>
    <w:rsid w:val="00062F33"/>
    <w:rsid w:val="00063F43"/>
    <w:rsid w:val="0006571E"/>
    <w:rsid w:val="0006592E"/>
    <w:rsid w:val="00066A3D"/>
    <w:rsid w:val="0006717C"/>
    <w:rsid w:val="000675C4"/>
    <w:rsid w:val="000675D5"/>
    <w:rsid w:val="00067B22"/>
    <w:rsid w:val="00067DB4"/>
    <w:rsid w:val="000709CF"/>
    <w:rsid w:val="00070F12"/>
    <w:rsid w:val="000716E6"/>
    <w:rsid w:val="00071942"/>
    <w:rsid w:val="00072AC9"/>
    <w:rsid w:val="00072D13"/>
    <w:rsid w:val="0007416C"/>
    <w:rsid w:val="000747AD"/>
    <w:rsid w:val="0007494C"/>
    <w:rsid w:val="000751AE"/>
    <w:rsid w:val="0007564D"/>
    <w:rsid w:val="0007630B"/>
    <w:rsid w:val="00076598"/>
    <w:rsid w:val="00076C74"/>
    <w:rsid w:val="000779DF"/>
    <w:rsid w:val="00080EA0"/>
    <w:rsid w:val="00081230"/>
    <w:rsid w:val="000817CE"/>
    <w:rsid w:val="00081AC5"/>
    <w:rsid w:val="0008295F"/>
    <w:rsid w:val="000829D5"/>
    <w:rsid w:val="00083952"/>
    <w:rsid w:val="00083D5A"/>
    <w:rsid w:val="00084165"/>
    <w:rsid w:val="00084826"/>
    <w:rsid w:val="000849A3"/>
    <w:rsid w:val="00085FB3"/>
    <w:rsid w:val="000860EF"/>
    <w:rsid w:val="00086447"/>
    <w:rsid w:val="00090E85"/>
    <w:rsid w:val="00090F06"/>
    <w:rsid w:val="000920AE"/>
    <w:rsid w:val="000927BB"/>
    <w:rsid w:val="000934E9"/>
    <w:rsid w:val="00094EC2"/>
    <w:rsid w:val="00095E62"/>
    <w:rsid w:val="000A068A"/>
    <w:rsid w:val="000A35AA"/>
    <w:rsid w:val="000A385C"/>
    <w:rsid w:val="000A50D1"/>
    <w:rsid w:val="000A7674"/>
    <w:rsid w:val="000B0206"/>
    <w:rsid w:val="000B0718"/>
    <w:rsid w:val="000B0914"/>
    <w:rsid w:val="000B2C93"/>
    <w:rsid w:val="000B560B"/>
    <w:rsid w:val="000B696C"/>
    <w:rsid w:val="000B708F"/>
    <w:rsid w:val="000B7B3F"/>
    <w:rsid w:val="000C1C6B"/>
    <w:rsid w:val="000C356B"/>
    <w:rsid w:val="000C3930"/>
    <w:rsid w:val="000C4BFF"/>
    <w:rsid w:val="000C5B1F"/>
    <w:rsid w:val="000C6A0A"/>
    <w:rsid w:val="000C7EBF"/>
    <w:rsid w:val="000D0BC1"/>
    <w:rsid w:val="000D2D6A"/>
    <w:rsid w:val="000D2E91"/>
    <w:rsid w:val="000D4288"/>
    <w:rsid w:val="000D45FD"/>
    <w:rsid w:val="000D56D6"/>
    <w:rsid w:val="000D7346"/>
    <w:rsid w:val="000E0568"/>
    <w:rsid w:val="000E0FCA"/>
    <w:rsid w:val="000E1037"/>
    <w:rsid w:val="000E2A83"/>
    <w:rsid w:val="000E2B2A"/>
    <w:rsid w:val="000E4D86"/>
    <w:rsid w:val="000E5308"/>
    <w:rsid w:val="000E5703"/>
    <w:rsid w:val="000E5767"/>
    <w:rsid w:val="000E5A7D"/>
    <w:rsid w:val="000E77CE"/>
    <w:rsid w:val="000F1D36"/>
    <w:rsid w:val="000F22DE"/>
    <w:rsid w:val="000F23AC"/>
    <w:rsid w:val="000F2CD8"/>
    <w:rsid w:val="000F301A"/>
    <w:rsid w:val="000F4189"/>
    <w:rsid w:val="000F5365"/>
    <w:rsid w:val="000F6255"/>
    <w:rsid w:val="00100AEA"/>
    <w:rsid w:val="00100B7A"/>
    <w:rsid w:val="00100D1E"/>
    <w:rsid w:val="00101BC1"/>
    <w:rsid w:val="00101FD8"/>
    <w:rsid w:val="00102749"/>
    <w:rsid w:val="001028D6"/>
    <w:rsid w:val="001052FE"/>
    <w:rsid w:val="00105604"/>
    <w:rsid w:val="001056FE"/>
    <w:rsid w:val="00107254"/>
    <w:rsid w:val="00107C57"/>
    <w:rsid w:val="00107E7A"/>
    <w:rsid w:val="00110F6A"/>
    <w:rsid w:val="001117B3"/>
    <w:rsid w:val="001144D5"/>
    <w:rsid w:val="00114EA7"/>
    <w:rsid w:val="0011583F"/>
    <w:rsid w:val="00115A58"/>
    <w:rsid w:val="001178BB"/>
    <w:rsid w:val="00120AF4"/>
    <w:rsid w:val="001214EC"/>
    <w:rsid w:val="00121DA4"/>
    <w:rsid w:val="001222E0"/>
    <w:rsid w:val="001237B8"/>
    <w:rsid w:val="00124173"/>
    <w:rsid w:val="001241E9"/>
    <w:rsid w:val="00124B75"/>
    <w:rsid w:val="00125EAD"/>
    <w:rsid w:val="00127C0F"/>
    <w:rsid w:val="00127DAC"/>
    <w:rsid w:val="0013540B"/>
    <w:rsid w:val="00135440"/>
    <w:rsid w:val="00136089"/>
    <w:rsid w:val="00136C08"/>
    <w:rsid w:val="00136C55"/>
    <w:rsid w:val="00137B3A"/>
    <w:rsid w:val="00140883"/>
    <w:rsid w:val="00143740"/>
    <w:rsid w:val="00144771"/>
    <w:rsid w:val="00145595"/>
    <w:rsid w:val="00146156"/>
    <w:rsid w:val="001470E0"/>
    <w:rsid w:val="00147B60"/>
    <w:rsid w:val="00147D09"/>
    <w:rsid w:val="001509CF"/>
    <w:rsid w:val="001518FD"/>
    <w:rsid w:val="00153051"/>
    <w:rsid w:val="00154140"/>
    <w:rsid w:val="00155398"/>
    <w:rsid w:val="00155B0F"/>
    <w:rsid w:val="00155DFA"/>
    <w:rsid w:val="0015679C"/>
    <w:rsid w:val="00156F3B"/>
    <w:rsid w:val="00156FCC"/>
    <w:rsid w:val="001577C9"/>
    <w:rsid w:val="001578BC"/>
    <w:rsid w:val="00160878"/>
    <w:rsid w:val="00160992"/>
    <w:rsid w:val="001611C2"/>
    <w:rsid w:val="001634CD"/>
    <w:rsid w:val="00163655"/>
    <w:rsid w:val="001659D2"/>
    <w:rsid w:val="0016632F"/>
    <w:rsid w:val="001664AE"/>
    <w:rsid w:val="001676D1"/>
    <w:rsid w:val="00171268"/>
    <w:rsid w:val="00171E16"/>
    <w:rsid w:val="00173172"/>
    <w:rsid w:val="00173787"/>
    <w:rsid w:val="00173C28"/>
    <w:rsid w:val="00174A2C"/>
    <w:rsid w:val="0017640D"/>
    <w:rsid w:val="00176E2F"/>
    <w:rsid w:val="00180310"/>
    <w:rsid w:val="00181430"/>
    <w:rsid w:val="0018270E"/>
    <w:rsid w:val="00182997"/>
    <w:rsid w:val="00182E5B"/>
    <w:rsid w:val="00183073"/>
    <w:rsid w:val="00183E2B"/>
    <w:rsid w:val="0018790D"/>
    <w:rsid w:val="0019136C"/>
    <w:rsid w:val="00191BEF"/>
    <w:rsid w:val="001923D2"/>
    <w:rsid w:val="00192968"/>
    <w:rsid w:val="00192AB8"/>
    <w:rsid w:val="00192C16"/>
    <w:rsid w:val="00193321"/>
    <w:rsid w:val="001934EA"/>
    <w:rsid w:val="00193A0E"/>
    <w:rsid w:val="001973DA"/>
    <w:rsid w:val="0019749E"/>
    <w:rsid w:val="0019775F"/>
    <w:rsid w:val="001A0CE2"/>
    <w:rsid w:val="001A18DD"/>
    <w:rsid w:val="001A1AF5"/>
    <w:rsid w:val="001A1B85"/>
    <w:rsid w:val="001A221F"/>
    <w:rsid w:val="001A2457"/>
    <w:rsid w:val="001A3FCB"/>
    <w:rsid w:val="001A430C"/>
    <w:rsid w:val="001A50FF"/>
    <w:rsid w:val="001A5D41"/>
    <w:rsid w:val="001A66AB"/>
    <w:rsid w:val="001A69A2"/>
    <w:rsid w:val="001A78DF"/>
    <w:rsid w:val="001A7A12"/>
    <w:rsid w:val="001B0414"/>
    <w:rsid w:val="001B1861"/>
    <w:rsid w:val="001B1CDA"/>
    <w:rsid w:val="001B1E76"/>
    <w:rsid w:val="001B3EF6"/>
    <w:rsid w:val="001B4778"/>
    <w:rsid w:val="001B4E7D"/>
    <w:rsid w:val="001B5306"/>
    <w:rsid w:val="001C00D4"/>
    <w:rsid w:val="001C0CBF"/>
    <w:rsid w:val="001C144D"/>
    <w:rsid w:val="001C15FA"/>
    <w:rsid w:val="001C3AAC"/>
    <w:rsid w:val="001C3E87"/>
    <w:rsid w:val="001C3F05"/>
    <w:rsid w:val="001C4F94"/>
    <w:rsid w:val="001C7226"/>
    <w:rsid w:val="001D020D"/>
    <w:rsid w:val="001D0EC3"/>
    <w:rsid w:val="001D1053"/>
    <w:rsid w:val="001D16E0"/>
    <w:rsid w:val="001D1BE4"/>
    <w:rsid w:val="001D2209"/>
    <w:rsid w:val="001D262F"/>
    <w:rsid w:val="001D31C8"/>
    <w:rsid w:val="001D393C"/>
    <w:rsid w:val="001D460E"/>
    <w:rsid w:val="001D5D40"/>
    <w:rsid w:val="001D66BB"/>
    <w:rsid w:val="001D70B7"/>
    <w:rsid w:val="001D751F"/>
    <w:rsid w:val="001E0C43"/>
    <w:rsid w:val="001E0DA7"/>
    <w:rsid w:val="001E2C34"/>
    <w:rsid w:val="001E39E3"/>
    <w:rsid w:val="001E40AD"/>
    <w:rsid w:val="001E48CB"/>
    <w:rsid w:val="001E5C47"/>
    <w:rsid w:val="001E5FD4"/>
    <w:rsid w:val="001E65EB"/>
    <w:rsid w:val="001E6D19"/>
    <w:rsid w:val="001E6EC6"/>
    <w:rsid w:val="001E70AD"/>
    <w:rsid w:val="001E74C7"/>
    <w:rsid w:val="001E7B53"/>
    <w:rsid w:val="001F04A4"/>
    <w:rsid w:val="001F0FB3"/>
    <w:rsid w:val="001F1D72"/>
    <w:rsid w:val="001F1ED0"/>
    <w:rsid w:val="001F2172"/>
    <w:rsid w:val="001F3384"/>
    <w:rsid w:val="001F42B3"/>
    <w:rsid w:val="001F42B9"/>
    <w:rsid w:val="001F5D85"/>
    <w:rsid w:val="001F6BD9"/>
    <w:rsid w:val="001F6C96"/>
    <w:rsid w:val="00202EDB"/>
    <w:rsid w:val="00204572"/>
    <w:rsid w:val="00205435"/>
    <w:rsid w:val="00205BE1"/>
    <w:rsid w:val="00206EFC"/>
    <w:rsid w:val="0020775D"/>
    <w:rsid w:val="00207842"/>
    <w:rsid w:val="002108E4"/>
    <w:rsid w:val="0021172F"/>
    <w:rsid w:val="00211C2F"/>
    <w:rsid w:val="00212072"/>
    <w:rsid w:val="002130C0"/>
    <w:rsid w:val="002132C7"/>
    <w:rsid w:val="0021373D"/>
    <w:rsid w:val="00215B8E"/>
    <w:rsid w:val="00216001"/>
    <w:rsid w:val="00216E4E"/>
    <w:rsid w:val="002174B9"/>
    <w:rsid w:val="002177AB"/>
    <w:rsid w:val="00217CB9"/>
    <w:rsid w:val="002204F6"/>
    <w:rsid w:val="00220E0C"/>
    <w:rsid w:val="00221688"/>
    <w:rsid w:val="002234EE"/>
    <w:rsid w:val="002240DA"/>
    <w:rsid w:val="00225F10"/>
    <w:rsid w:val="002261C7"/>
    <w:rsid w:val="00230100"/>
    <w:rsid w:val="0023023A"/>
    <w:rsid w:val="00231315"/>
    <w:rsid w:val="002315EE"/>
    <w:rsid w:val="0023267E"/>
    <w:rsid w:val="0023422B"/>
    <w:rsid w:val="002356B2"/>
    <w:rsid w:val="002364EB"/>
    <w:rsid w:val="00237663"/>
    <w:rsid w:val="00240075"/>
    <w:rsid w:val="00240F0F"/>
    <w:rsid w:val="00241224"/>
    <w:rsid w:val="00243BFF"/>
    <w:rsid w:val="0024452A"/>
    <w:rsid w:val="00244AFF"/>
    <w:rsid w:val="002453FB"/>
    <w:rsid w:val="002464CD"/>
    <w:rsid w:val="002468C2"/>
    <w:rsid w:val="0024786E"/>
    <w:rsid w:val="00250413"/>
    <w:rsid w:val="00250ED6"/>
    <w:rsid w:val="00252E97"/>
    <w:rsid w:val="00253B7D"/>
    <w:rsid w:val="00254686"/>
    <w:rsid w:val="00255A7C"/>
    <w:rsid w:val="00255BCC"/>
    <w:rsid w:val="00257993"/>
    <w:rsid w:val="00257E37"/>
    <w:rsid w:val="00260220"/>
    <w:rsid w:val="00260350"/>
    <w:rsid w:val="002622AF"/>
    <w:rsid w:val="00264092"/>
    <w:rsid w:val="002641A8"/>
    <w:rsid w:val="00264958"/>
    <w:rsid w:val="00264ACF"/>
    <w:rsid w:val="002650AE"/>
    <w:rsid w:val="00265555"/>
    <w:rsid w:val="002673B8"/>
    <w:rsid w:val="002719DF"/>
    <w:rsid w:val="00272BDE"/>
    <w:rsid w:val="002744C9"/>
    <w:rsid w:val="00274BEA"/>
    <w:rsid w:val="00274D34"/>
    <w:rsid w:val="00275B20"/>
    <w:rsid w:val="00276AF3"/>
    <w:rsid w:val="002771E0"/>
    <w:rsid w:val="00277291"/>
    <w:rsid w:val="00277951"/>
    <w:rsid w:val="00281E78"/>
    <w:rsid w:val="00282185"/>
    <w:rsid w:val="00284458"/>
    <w:rsid w:val="00284F04"/>
    <w:rsid w:val="00285066"/>
    <w:rsid w:val="00290D4E"/>
    <w:rsid w:val="00290F3E"/>
    <w:rsid w:val="0029125B"/>
    <w:rsid w:val="002913B2"/>
    <w:rsid w:val="002916A6"/>
    <w:rsid w:val="00291956"/>
    <w:rsid w:val="0029198A"/>
    <w:rsid w:val="00292311"/>
    <w:rsid w:val="00292E76"/>
    <w:rsid w:val="002934CA"/>
    <w:rsid w:val="0029420A"/>
    <w:rsid w:val="00295308"/>
    <w:rsid w:val="00295315"/>
    <w:rsid w:val="002978CA"/>
    <w:rsid w:val="00297AF6"/>
    <w:rsid w:val="002A0DC5"/>
    <w:rsid w:val="002A136E"/>
    <w:rsid w:val="002A24EA"/>
    <w:rsid w:val="002A26E9"/>
    <w:rsid w:val="002A2F2F"/>
    <w:rsid w:val="002A32E1"/>
    <w:rsid w:val="002A3C63"/>
    <w:rsid w:val="002A47C1"/>
    <w:rsid w:val="002A492B"/>
    <w:rsid w:val="002A4AE8"/>
    <w:rsid w:val="002A5AE3"/>
    <w:rsid w:val="002A6791"/>
    <w:rsid w:val="002A6B01"/>
    <w:rsid w:val="002A7963"/>
    <w:rsid w:val="002A79E0"/>
    <w:rsid w:val="002B08FA"/>
    <w:rsid w:val="002B11F0"/>
    <w:rsid w:val="002B1479"/>
    <w:rsid w:val="002B2C4C"/>
    <w:rsid w:val="002B3503"/>
    <w:rsid w:val="002B56BC"/>
    <w:rsid w:val="002B5B06"/>
    <w:rsid w:val="002B7F14"/>
    <w:rsid w:val="002C0BE0"/>
    <w:rsid w:val="002C1478"/>
    <w:rsid w:val="002C156D"/>
    <w:rsid w:val="002C266D"/>
    <w:rsid w:val="002C341D"/>
    <w:rsid w:val="002C39EB"/>
    <w:rsid w:val="002C3CFC"/>
    <w:rsid w:val="002C44D4"/>
    <w:rsid w:val="002C484F"/>
    <w:rsid w:val="002C4C5D"/>
    <w:rsid w:val="002C682E"/>
    <w:rsid w:val="002C7906"/>
    <w:rsid w:val="002D0519"/>
    <w:rsid w:val="002D22C7"/>
    <w:rsid w:val="002D3D62"/>
    <w:rsid w:val="002D472B"/>
    <w:rsid w:val="002D667B"/>
    <w:rsid w:val="002D697F"/>
    <w:rsid w:val="002D6D15"/>
    <w:rsid w:val="002D799B"/>
    <w:rsid w:val="002D7DE3"/>
    <w:rsid w:val="002E06D2"/>
    <w:rsid w:val="002E1938"/>
    <w:rsid w:val="002E2057"/>
    <w:rsid w:val="002E2B31"/>
    <w:rsid w:val="002E3AF1"/>
    <w:rsid w:val="002E3F26"/>
    <w:rsid w:val="002E3F71"/>
    <w:rsid w:val="002E60B2"/>
    <w:rsid w:val="002E6F2F"/>
    <w:rsid w:val="002F0E15"/>
    <w:rsid w:val="002F175E"/>
    <w:rsid w:val="002F3BD5"/>
    <w:rsid w:val="002F3F0B"/>
    <w:rsid w:val="002F5067"/>
    <w:rsid w:val="002F5084"/>
    <w:rsid w:val="002F5F9B"/>
    <w:rsid w:val="002F64CC"/>
    <w:rsid w:val="002F6CCA"/>
    <w:rsid w:val="002F7B25"/>
    <w:rsid w:val="00300CE6"/>
    <w:rsid w:val="00302929"/>
    <w:rsid w:val="00304D26"/>
    <w:rsid w:val="003051FF"/>
    <w:rsid w:val="00305E83"/>
    <w:rsid w:val="00306245"/>
    <w:rsid w:val="00306588"/>
    <w:rsid w:val="00306B9C"/>
    <w:rsid w:val="00306F77"/>
    <w:rsid w:val="00307271"/>
    <w:rsid w:val="00310609"/>
    <w:rsid w:val="003119BA"/>
    <w:rsid w:val="00311F2B"/>
    <w:rsid w:val="00312470"/>
    <w:rsid w:val="00313D0E"/>
    <w:rsid w:val="00314724"/>
    <w:rsid w:val="00314ACD"/>
    <w:rsid w:val="00314D49"/>
    <w:rsid w:val="00314DD2"/>
    <w:rsid w:val="0031574A"/>
    <w:rsid w:val="00315F9F"/>
    <w:rsid w:val="003161B7"/>
    <w:rsid w:val="003164B1"/>
    <w:rsid w:val="00316790"/>
    <w:rsid w:val="00316E47"/>
    <w:rsid w:val="00316ED6"/>
    <w:rsid w:val="0031726A"/>
    <w:rsid w:val="00317895"/>
    <w:rsid w:val="0032023A"/>
    <w:rsid w:val="00321B48"/>
    <w:rsid w:val="00321D41"/>
    <w:rsid w:val="00322E63"/>
    <w:rsid w:val="003242CC"/>
    <w:rsid w:val="0032461C"/>
    <w:rsid w:val="00324C0C"/>
    <w:rsid w:val="003256DD"/>
    <w:rsid w:val="003263CA"/>
    <w:rsid w:val="00326CD8"/>
    <w:rsid w:val="00326E5D"/>
    <w:rsid w:val="00327B83"/>
    <w:rsid w:val="0033025F"/>
    <w:rsid w:val="00330656"/>
    <w:rsid w:val="00330B07"/>
    <w:rsid w:val="00330BFE"/>
    <w:rsid w:val="00331BB3"/>
    <w:rsid w:val="00332A1A"/>
    <w:rsid w:val="00332CE6"/>
    <w:rsid w:val="00333486"/>
    <w:rsid w:val="00333BCF"/>
    <w:rsid w:val="003357FB"/>
    <w:rsid w:val="003358E9"/>
    <w:rsid w:val="00336569"/>
    <w:rsid w:val="0033795D"/>
    <w:rsid w:val="00340755"/>
    <w:rsid w:val="0034115F"/>
    <w:rsid w:val="00341E82"/>
    <w:rsid w:val="00342F76"/>
    <w:rsid w:val="00343116"/>
    <w:rsid w:val="00346A02"/>
    <w:rsid w:val="00347100"/>
    <w:rsid w:val="00347D0A"/>
    <w:rsid w:val="00350BA7"/>
    <w:rsid w:val="00351379"/>
    <w:rsid w:val="00351E7B"/>
    <w:rsid w:val="00352FEC"/>
    <w:rsid w:val="00353218"/>
    <w:rsid w:val="00353DCF"/>
    <w:rsid w:val="003551D8"/>
    <w:rsid w:val="00355628"/>
    <w:rsid w:val="0035660E"/>
    <w:rsid w:val="00361E9C"/>
    <w:rsid w:val="00361F51"/>
    <w:rsid w:val="00362D9C"/>
    <w:rsid w:val="0036485A"/>
    <w:rsid w:val="00367316"/>
    <w:rsid w:val="00367E8B"/>
    <w:rsid w:val="00371EAC"/>
    <w:rsid w:val="003743D1"/>
    <w:rsid w:val="00374570"/>
    <w:rsid w:val="00375E7A"/>
    <w:rsid w:val="003778BE"/>
    <w:rsid w:val="00377E0B"/>
    <w:rsid w:val="003801B2"/>
    <w:rsid w:val="00380808"/>
    <w:rsid w:val="00380DBA"/>
    <w:rsid w:val="00380E91"/>
    <w:rsid w:val="00381795"/>
    <w:rsid w:val="0038195B"/>
    <w:rsid w:val="003834BB"/>
    <w:rsid w:val="00383B21"/>
    <w:rsid w:val="00384719"/>
    <w:rsid w:val="003855F3"/>
    <w:rsid w:val="00385997"/>
    <w:rsid w:val="00387673"/>
    <w:rsid w:val="00387FE8"/>
    <w:rsid w:val="0039162C"/>
    <w:rsid w:val="00391931"/>
    <w:rsid w:val="0039299C"/>
    <w:rsid w:val="00392E4B"/>
    <w:rsid w:val="0039348C"/>
    <w:rsid w:val="00393706"/>
    <w:rsid w:val="00394603"/>
    <w:rsid w:val="003956E5"/>
    <w:rsid w:val="00397E66"/>
    <w:rsid w:val="003A045E"/>
    <w:rsid w:val="003A1649"/>
    <w:rsid w:val="003A2C75"/>
    <w:rsid w:val="003A4584"/>
    <w:rsid w:val="003A4F97"/>
    <w:rsid w:val="003A5132"/>
    <w:rsid w:val="003A566E"/>
    <w:rsid w:val="003A6349"/>
    <w:rsid w:val="003A635C"/>
    <w:rsid w:val="003B02C5"/>
    <w:rsid w:val="003B1414"/>
    <w:rsid w:val="003B2375"/>
    <w:rsid w:val="003B2458"/>
    <w:rsid w:val="003B25BC"/>
    <w:rsid w:val="003B2E8D"/>
    <w:rsid w:val="003B5B0C"/>
    <w:rsid w:val="003B679F"/>
    <w:rsid w:val="003B7BEF"/>
    <w:rsid w:val="003C0985"/>
    <w:rsid w:val="003C0E7D"/>
    <w:rsid w:val="003C1DD5"/>
    <w:rsid w:val="003C1FB2"/>
    <w:rsid w:val="003C2234"/>
    <w:rsid w:val="003C260A"/>
    <w:rsid w:val="003C284B"/>
    <w:rsid w:val="003C28BD"/>
    <w:rsid w:val="003C2FBF"/>
    <w:rsid w:val="003C3DC8"/>
    <w:rsid w:val="003C483E"/>
    <w:rsid w:val="003C58F5"/>
    <w:rsid w:val="003C5A73"/>
    <w:rsid w:val="003C6EEB"/>
    <w:rsid w:val="003C7A4C"/>
    <w:rsid w:val="003C7E52"/>
    <w:rsid w:val="003D1001"/>
    <w:rsid w:val="003D1454"/>
    <w:rsid w:val="003D3E7E"/>
    <w:rsid w:val="003D4281"/>
    <w:rsid w:val="003D42D7"/>
    <w:rsid w:val="003D4599"/>
    <w:rsid w:val="003D4837"/>
    <w:rsid w:val="003D4BFE"/>
    <w:rsid w:val="003D4FA5"/>
    <w:rsid w:val="003D5180"/>
    <w:rsid w:val="003D5314"/>
    <w:rsid w:val="003D56E5"/>
    <w:rsid w:val="003D716E"/>
    <w:rsid w:val="003D75C0"/>
    <w:rsid w:val="003D7B7F"/>
    <w:rsid w:val="003E208A"/>
    <w:rsid w:val="003E2A9B"/>
    <w:rsid w:val="003E3179"/>
    <w:rsid w:val="003E397F"/>
    <w:rsid w:val="003E4DB3"/>
    <w:rsid w:val="003E5E41"/>
    <w:rsid w:val="003E6498"/>
    <w:rsid w:val="003E709B"/>
    <w:rsid w:val="003E73C4"/>
    <w:rsid w:val="003E77A6"/>
    <w:rsid w:val="003E7E05"/>
    <w:rsid w:val="003F08FC"/>
    <w:rsid w:val="003F0CDB"/>
    <w:rsid w:val="003F250D"/>
    <w:rsid w:val="003F3846"/>
    <w:rsid w:val="003F486A"/>
    <w:rsid w:val="003F4D69"/>
    <w:rsid w:val="003F4E85"/>
    <w:rsid w:val="003F52E3"/>
    <w:rsid w:val="003F565F"/>
    <w:rsid w:val="003F7514"/>
    <w:rsid w:val="0040025A"/>
    <w:rsid w:val="0040165F"/>
    <w:rsid w:val="00401C22"/>
    <w:rsid w:val="004022D3"/>
    <w:rsid w:val="00404ED6"/>
    <w:rsid w:val="00405545"/>
    <w:rsid w:val="004056AE"/>
    <w:rsid w:val="00407A71"/>
    <w:rsid w:val="004112AD"/>
    <w:rsid w:val="004126E8"/>
    <w:rsid w:val="0041314D"/>
    <w:rsid w:val="00413A8E"/>
    <w:rsid w:val="00413CD8"/>
    <w:rsid w:val="00413F9E"/>
    <w:rsid w:val="00414765"/>
    <w:rsid w:val="00414FF0"/>
    <w:rsid w:val="00415082"/>
    <w:rsid w:val="0041535C"/>
    <w:rsid w:val="004156CB"/>
    <w:rsid w:val="004157FB"/>
    <w:rsid w:val="004158BE"/>
    <w:rsid w:val="004163ED"/>
    <w:rsid w:val="00416562"/>
    <w:rsid w:val="00417539"/>
    <w:rsid w:val="00417FA1"/>
    <w:rsid w:val="0042136E"/>
    <w:rsid w:val="00421FF1"/>
    <w:rsid w:val="00423455"/>
    <w:rsid w:val="0042438B"/>
    <w:rsid w:val="00424785"/>
    <w:rsid w:val="004260BA"/>
    <w:rsid w:val="0042734A"/>
    <w:rsid w:val="004275D3"/>
    <w:rsid w:val="004307AC"/>
    <w:rsid w:val="00431895"/>
    <w:rsid w:val="004327B0"/>
    <w:rsid w:val="004339DA"/>
    <w:rsid w:val="00435817"/>
    <w:rsid w:val="00437001"/>
    <w:rsid w:val="0043762F"/>
    <w:rsid w:val="00437A37"/>
    <w:rsid w:val="004406B6"/>
    <w:rsid w:val="00440B49"/>
    <w:rsid w:val="004410C5"/>
    <w:rsid w:val="00441314"/>
    <w:rsid w:val="00442336"/>
    <w:rsid w:val="00442AE1"/>
    <w:rsid w:val="00442E4A"/>
    <w:rsid w:val="00444E0E"/>
    <w:rsid w:val="00444EF7"/>
    <w:rsid w:val="00445A73"/>
    <w:rsid w:val="00447E77"/>
    <w:rsid w:val="004508DE"/>
    <w:rsid w:val="00451F6A"/>
    <w:rsid w:val="00452EC2"/>
    <w:rsid w:val="0045335E"/>
    <w:rsid w:val="00453C5B"/>
    <w:rsid w:val="00453F9A"/>
    <w:rsid w:val="00454537"/>
    <w:rsid w:val="00454888"/>
    <w:rsid w:val="0045546A"/>
    <w:rsid w:val="00455735"/>
    <w:rsid w:val="004560F7"/>
    <w:rsid w:val="004564DB"/>
    <w:rsid w:val="0045672E"/>
    <w:rsid w:val="00457F44"/>
    <w:rsid w:val="00460CF7"/>
    <w:rsid w:val="00460F8B"/>
    <w:rsid w:val="0046233D"/>
    <w:rsid w:val="004632D7"/>
    <w:rsid w:val="004635FE"/>
    <w:rsid w:val="0046363B"/>
    <w:rsid w:val="004639C7"/>
    <w:rsid w:val="00463D58"/>
    <w:rsid w:val="0046654B"/>
    <w:rsid w:val="00467E87"/>
    <w:rsid w:val="00470164"/>
    <w:rsid w:val="00471192"/>
    <w:rsid w:val="00471B7F"/>
    <w:rsid w:val="00471ECD"/>
    <w:rsid w:val="0047247F"/>
    <w:rsid w:val="0047284F"/>
    <w:rsid w:val="0047393F"/>
    <w:rsid w:val="004748DE"/>
    <w:rsid w:val="00474E8A"/>
    <w:rsid w:val="00475194"/>
    <w:rsid w:val="004754BF"/>
    <w:rsid w:val="0047581D"/>
    <w:rsid w:val="004761BA"/>
    <w:rsid w:val="00476863"/>
    <w:rsid w:val="004778BE"/>
    <w:rsid w:val="00477C47"/>
    <w:rsid w:val="00477D61"/>
    <w:rsid w:val="00477DD5"/>
    <w:rsid w:val="00477FCD"/>
    <w:rsid w:val="00481C41"/>
    <w:rsid w:val="004841B3"/>
    <w:rsid w:val="004848A6"/>
    <w:rsid w:val="0048560F"/>
    <w:rsid w:val="00486783"/>
    <w:rsid w:val="00486F3B"/>
    <w:rsid w:val="0048703F"/>
    <w:rsid w:val="00487BF2"/>
    <w:rsid w:val="0049080A"/>
    <w:rsid w:val="0049184B"/>
    <w:rsid w:val="004920C0"/>
    <w:rsid w:val="0049260E"/>
    <w:rsid w:val="00492B8C"/>
    <w:rsid w:val="004934E4"/>
    <w:rsid w:val="004948CD"/>
    <w:rsid w:val="004951B4"/>
    <w:rsid w:val="004953AE"/>
    <w:rsid w:val="00495F75"/>
    <w:rsid w:val="0049602B"/>
    <w:rsid w:val="00496545"/>
    <w:rsid w:val="00496E13"/>
    <w:rsid w:val="00497583"/>
    <w:rsid w:val="004979C5"/>
    <w:rsid w:val="004979CA"/>
    <w:rsid w:val="00497B71"/>
    <w:rsid w:val="004A0470"/>
    <w:rsid w:val="004A0C6F"/>
    <w:rsid w:val="004A151F"/>
    <w:rsid w:val="004A30BF"/>
    <w:rsid w:val="004A40CD"/>
    <w:rsid w:val="004A415F"/>
    <w:rsid w:val="004A4A6A"/>
    <w:rsid w:val="004A6926"/>
    <w:rsid w:val="004A7ED4"/>
    <w:rsid w:val="004B04AF"/>
    <w:rsid w:val="004B159F"/>
    <w:rsid w:val="004B32FD"/>
    <w:rsid w:val="004B3B19"/>
    <w:rsid w:val="004C07D7"/>
    <w:rsid w:val="004C08CA"/>
    <w:rsid w:val="004C12C0"/>
    <w:rsid w:val="004C5FA3"/>
    <w:rsid w:val="004C6B72"/>
    <w:rsid w:val="004C7070"/>
    <w:rsid w:val="004C7F94"/>
    <w:rsid w:val="004D0AFD"/>
    <w:rsid w:val="004D0EE7"/>
    <w:rsid w:val="004D2998"/>
    <w:rsid w:val="004D2E82"/>
    <w:rsid w:val="004D30E5"/>
    <w:rsid w:val="004D40CD"/>
    <w:rsid w:val="004D48B9"/>
    <w:rsid w:val="004D60E7"/>
    <w:rsid w:val="004D7472"/>
    <w:rsid w:val="004D7FC9"/>
    <w:rsid w:val="004E1596"/>
    <w:rsid w:val="004E1EAA"/>
    <w:rsid w:val="004E2ACB"/>
    <w:rsid w:val="004E2D08"/>
    <w:rsid w:val="004E379E"/>
    <w:rsid w:val="004E3EB7"/>
    <w:rsid w:val="004E6BD0"/>
    <w:rsid w:val="004F001C"/>
    <w:rsid w:val="004F0DDE"/>
    <w:rsid w:val="004F2259"/>
    <w:rsid w:val="004F2FBC"/>
    <w:rsid w:val="004F4345"/>
    <w:rsid w:val="004F46ED"/>
    <w:rsid w:val="004F5020"/>
    <w:rsid w:val="004F50BD"/>
    <w:rsid w:val="004F6057"/>
    <w:rsid w:val="004F6410"/>
    <w:rsid w:val="005000DB"/>
    <w:rsid w:val="00500339"/>
    <w:rsid w:val="00500A55"/>
    <w:rsid w:val="0050113B"/>
    <w:rsid w:val="005017DD"/>
    <w:rsid w:val="005032E6"/>
    <w:rsid w:val="00503FDC"/>
    <w:rsid w:val="00504CC1"/>
    <w:rsid w:val="00507278"/>
    <w:rsid w:val="00510247"/>
    <w:rsid w:val="0051125B"/>
    <w:rsid w:val="0051141B"/>
    <w:rsid w:val="00512147"/>
    <w:rsid w:val="00512F7E"/>
    <w:rsid w:val="00513335"/>
    <w:rsid w:val="00513BFD"/>
    <w:rsid w:val="00513C1D"/>
    <w:rsid w:val="005143AB"/>
    <w:rsid w:val="00515553"/>
    <w:rsid w:val="00516B81"/>
    <w:rsid w:val="00516C09"/>
    <w:rsid w:val="00522332"/>
    <w:rsid w:val="005244A7"/>
    <w:rsid w:val="00524C21"/>
    <w:rsid w:val="00525D40"/>
    <w:rsid w:val="00526856"/>
    <w:rsid w:val="00526CDB"/>
    <w:rsid w:val="00527A7B"/>
    <w:rsid w:val="00527DA4"/>
    <w:rsid w:val="00530F20"/>
    <w:rsid w:val="005324EC"/>
    <w:rsid w:val="00533407"/>
    <w:rsid w:val="00533431"/>
    <w:rsid w:val="00533741"/>
    <w:rsid w:val="0053406C"/>
    <w:rsid w:val="00534539"/>
    <w:rsid w:val="00535992"/>
    <w:rsid w:val="0054361F"/>
    <w:rsid w:val="00543993"/>
    <w:rsid w:val="00545799"/>
    <w:rsid w:val="00547110"/>
    <w:rsid w:val="005511E4"/>
    <w:rsid w:val="00551267"/>
    <w:rsid w:val="00552F16"/>
    <w:rsid w:val="00553D87"/>
    <w:rsid w:val="00554714"/>
    <w:rsid w:val="00554E42"/>
    <w:rsid w:val="0055695C"/>
    <w:rsid w:val="00557EA7"/>
    <w:rsid w:val="00561E4D"/>
    <w:rsid w:val="00561FB6"/>
    <w:rsid w:val="00562067"/>
    <w:rsid w:val="00562480"/>
    <w:rsid w:val="005626B6"/>
    <w:rsid w:val="00562DED"/>
    <w:rsid w:val="00563686"/>
    <w:rsid w:val="0056427C"/>
    <w:rsid w:val="005651D1"/>
    <w:rsid w:val="0056561B"/>
    <w:rsid w:val="005658A7"/>
    <w:rsid w:val="00566564"/>
    <w:rsid w:val="00566A9D"/>
    <w:rsid w:val="00566CE6"/>
    <w:rsid w:val="00566F22"/>
    <w:rsid w:val="005673E2"/>
    <w:rsid w:val="00567C96"/>
    <w:rsid w:val="00567DFE"/>
    <w:rsid w:val="00570FC8"/>
    <w:rsid w:val="00573294"/>
    <w:rsid w:val="005763F4"/>
    <w:rsid w:val="00576935"/>
    <w:rsid w:val="00577095"/>
    <w:rsid w:val="00577239"/>
    <w:rsid w:val="005777E9"/>
    <w:rsid w:val="00580BB9"/>
    <w:rsid w:val="00581546"/>
    <w:rsid w:val="0058199B"/>
    <w:rsid w:val="00582286"/>
    <w:rsid w:val="0058335E"/>
    <w:rsid w:val="00583775"/>
    <w:rsid w:val="00583988"/>
    <w:rsid w:val="0058599A"/>
    <w:rsid w:val="005860BA"/>
    <w:rsid w:val="0058727F"/>
    <w:rsid w:val="005905B1"/>
    <w:rsid w:val="00590AB0"/>
    <w:rsid w:val="0059113A"/>
    <w:rsid w:val="00591417"/>
    <w:rsid w:val="00592986"/>
    <w:rsid w:val="00592BE0"/>
    <w:rsid w:val="005936BB"/>
    <w:rsid w:val="00595F1C"/>
    <w:rsid w:val="00596123"/>
    <w:rsid w:val="00597621"/>
    <w:rsid w:val="005A09B3"/>
    <w:rsid w:val="005A11FB"/>
    <w:rsid w:val="005A35B7"/>
    <w:rsid w:val="005A3B85"/>
    <w:rsid w:val="005A3E1E"/>
    <w:rsid w:val="005A5066"/>
    <w:rsid w:val="005A525D"/>
    <w:rsid w:val="005A5319"/>
    <w:rsid w:val="005A7053"/>
    <w:rsid w:val="005A77B2"/>
    <w:rsid w:val="005A7C3C"/>
    <w:rsid w:val="005A7F9E"/>
    <w:rsid w:val="005B0746"/>
    <w:rsid w:val="005B140D"/>
    <w:rsid w:val="005B1772"/>
    <w:rsid w:val="005B2585"/>
    <w:rsid w:val="005B3405"/>
    <w:rsid w:val="005B3766"/>
    <w:rsid w:val="005B3B3A"/>
    <w:rsid w:val="005B4BCF"/>
    <w:rsid w:val="005B4D27"/>
    <w:rsid w:val="005B515B"/>
    <w:rsid w:val="005B575E"/>
    <w:rsid w:val="005B5A92"/>
    <w:rsid w:val="005B5BF8"/>
    <w:rsid w:val="005B5CA0"/>
    <w:rsid w:val="005B5E1D"/>
    <w:rsid w:val="005B61A7"/>
    <w:rsid w:val="005B6EBF"/>
    <w:rsid w:val="005C0D45"/>
    <w:rsid w:val="005C2302"/>
    <w:rsid w:val="005C2A1D"/>
    <w:rsid w:val="005C3377"/>
    <w:rsid w:val="005C5327"/>
    <w:rsid w:val="005C6E2F"/>
    <w:rsid w:val="005C7938"/>
    <w:rsid w:val="005D0EE1"/>
    <w:rsid w:val="005D18E9"/>
    <w:rsid w:val="005D1A0D"/>
    <w:rsid w:val="005D4765"/>
    <w:rsid w:val="005D5039"/>
    <w:rsid w:val="005D56C6"/>
    <w:rsid w:val="005D58DC"/>
    <w:rsid w:val="005D596E"/>
    <w:rsid w:val="005D68C1"/>
    <w:rsid w:val="005D69CE"/>
    <w:rsid w:val="005D6E0C"/>
    <w:rsid w:val="005E002D"/>
    <w:rsid w:val="005E0367"/>
    <w:rsid w:val="005E1DE6"/>
    <w:rsid w:val="005E1E0C"/>
    <w:rsid w:val="005E1ECE"/>
    <w:rsid w:val="005E2CD4"/>
    <w:rsid w:val="005E3846"/>
    <w:rsid w:val="005E40F0"/>
    <w:rsid w:val="005E754D"/>
    <w:rsid w:val="005E7A08"/>
    <w:rsid w:val="005F0B00"/>
    <w:rsid w:val="005F1633"/>
    <w:rsid w:val="005F2AA5"/>
    <w:rsid w:val="005F32B4"/>
    <w:rsid w:val="005F58A6"/>
    <w:rsid w:val="005F5A0E"/>
    <w:rsid w:val="005F68F7"/>
    <w:rsid w:val="005F7D0B"/>
    <w:rsid w:val="00601518"/>
    <w:rsid w:val="00601A36"/>
    <w:rsid w:val="00601F6A"/>
    <w:rsid w:val="0060201C"/>
    <w:rsid w:val="006025B0"/>
    <w:rsid w:val="00602869"/>
    <w:rsid w:val="0060289C"/>
    <w:rsid w:val="00602D59"/>
    <w:rsid w:val="00603782"/>
    <w:rsid w:val="00604B4A"/>
    <w:rsid w:val="00605DCD"/>
    <w:rsid w:val="00605FBB"/>
    <w:rsid w:val="00607670"/>
    <w:rsid w:val="00610335"/>
    <w:rsid w:val="006121E7"/>
    <w:rsid w:val="0061341D"/>
    <w:rsid w:val="006149C3"/>
    <w:rsid w:val="0061513C"/>
    <w:rsid w:val="006157E0"/>
    <w:rsid w:val="00617BC0"/>
    <w:rsid w:val="00617DDD"/>
    <w:rsid w:val="0062022C"/>
    <w:rsid w:val="00620BDE"/>
    <w:rsid w:val="00622956"/>
    <w:rsid w:val="00623BDE"/>
    <w:rsid w:val="006242CB"/>
    <w:rsid w:val="006246F5"/>
    <w:rsid w:val="00624801"/>
    <w:rsid w:val="00626DDD"/>
    <w:rsid w:val="006308E4"/>
    <w:rsid w:val="00631796"/>
    <w:rsid w:val="00631EA2"/>
    <w:rsid w:val="006323BF"/>
    <w:rsid w:val="00633344"/>
    <w:rsid w:val="00634CD1"/>
    <w:rsid w:val="00634F76"/>
    <w:rsid w:val="00635C60"/>
    <w:rsid w:val="00636271"/>
    <w:rsid w:val="0063654D"/>
    <w:rsid w:val="00636899"/>
    <w:rsid w:val="0063754A"/>
    <w:rsid w:val="00637BE6"/>
    <w:rsid w:val="00637C0D"/>
    <w:rsid w:val="00637F12"/>
    <w:rsid w:val="00640459"/>
    <w:rsid w:val="006405D5"/>
    <w:rsid w:val="006415EF"/>
    <w:rsid w:val="00643F56"/>
    <w:rsid w:val="00644FC1"/>
    <w:rsid w:val="0064629B"/>
    <w:rsid w:val="00646407"/>
    <w:rsid w:val="00646EF4"/>
    <w:rsid w:val="0065173B"/>
    <w:rsid w:val="00651B40"/>
    <w:rsid w:val="00653E9A"/>
    <w:rsid w:val="00654AAB"/>
    <w:rsid w:val="00654C62"/>
    <w:rsid w:val="00655E8B"/>
    <w:rsid w:val="006607D6"/>
    <w:rsid w:val="0066090D"/>
    <w:rsid w:val="00660CB0"/>
    <w:rsid w:val="006610E4"/>
    <w:rsid w:val="006612C2"/>
    <w:rsid w:val="00661833"/>
    <w:rsid w:val="0066286B"/>
    <w:rsid w:val="006628F6"/>
    <w:rsid w:val="00662B6A"/>
    <w:rsid w:val="0066330D"/>
    <w:rsid w:val="00663849"/>
    <w:rsid w:val="006641D8"/>
    <w:rsid w:val="006654AE"/>
    <w:rsid w:val="00665A81"/>
    <w:rsid w:val="0066635E"/>
    <w:rsid w:val="0066760B"/>
    <w:rsid w:val="006713E4"/>
    <w:rsid w:val="0067328F"/>
    <w:rsid w:val="006738EC"/>
    <w:rsid w:val="00674908"/>
    <w:rsid w:val="00675DFE"/>
    <w:rsid w:val="00676366"/>
    <w:rsid w:val="00677A83"/>
    <w:rsid w:val="00680898"/>
    <w:rsid w:val="00680D13"/>
    <w:rsid w:val="006837D6"/>
    <w:rsid w:val="00685139"/>
    <w:rsid w:val="00686375"/>
    <w:rsid w:val="00687A49"/>
    <w:rsid w:val="00690EC9"/>
    <w:rsid w:val="00692A9C"/>
    <w:rsid w:val="00692DBC"/>
    <w:rsid w:val="0069310B"/>
    <w:rsid w:val="0069373C"/>
    <w:rsid w:val="00694565"/>
    <w:rsid w:val="00696464"/>
    <w:rsid w:val="00696AE9"/>
    <w:rsid w:val="006970DD"/>
    <w:rsid w:val="006A05CA"/>
    <w:rsid w:val="006A09E5"/>
    <w:rsid w:val="006A26D0"/>
    <w:rsid w:val="006A2A37"/>
    <w:rsid w:val="006A2A38"/>
    <w:rsid w:val="006A39F3"/>
    <w:rsid w:val="006A3FCA"/>
    <w:rsid w:val="006A41D7"/>
    <w:rsid w:val="006A4263"/>
    <w:rsid w:val="006A52D1"/>
    <w:rsid w:val="006A66EC"/>
    <w:rsid w:val="006A6AC8"/>
    <w:rsid w:val="006A757A"/>
    <w:rsid w:val="006B103D"/>
    <w:rsid w:val="006B1B4B"/>
    <w:rsid w:val="006B1B55"/>
    <w:rsid w:val="006B1BE2"/>
    <w:rsid w:val="006B29B7"/>
    <w:rsid w:val="006B2A21"/>
    <w:rsid w:val="006B2A3C"/>
    <w:rsid w:val="006B3121"/>
    <w:rsid w:val="006B40BF"/>
    <w:rsid w:val="006B5DDE"/>
    <w:rsid w:val="006B648B"/>
    <w:rsid w:val="006B6B7C"/>
    <w:rsid w:val="006C00AC"/>
    <w:rsid w:val="006C0BEF"/>
    <w:rsid w:val="006C202A"/>
    <w:rsid w:val="006C26C2"/>
    <w:rsid w:val="006C3E04"/>
    <w:rsid w:val="006C4C52"/>
    <w:rsid w:val="006C4FC0"/>
    <w:rsid w:val="006C5524"/>
    <w:rsid w:val="006C5711"/>
    <w:rsid w:val="006C5778"/>
    <w:rsid w:val="006C5AE5"/>
    <w:rsid w:val="006C6098"/>
    <w:rsid w:val="006C7758"/>
    <w:rsid w:val="006D087A"/>
    <w:rsid w:val="006D0C2E"/>
    <w:rsid w:val="006D1C04"/>
    <w:rsid w:val="006D2BD4"/>
    <w:rsid w:val="006D37A5"/>
    <w:rsid w:val="006D4CBE"/>
    <w:rsid w:val="006D5CA2"/>
    <w:rsid w:val="006D6306"/>
    <w:rsid w:val="006D6AAB"/>
    <w:rsid w:val="006E1162"/>
    <w:rsid w:val="006E1E59"/>
    <w:rsid w:val="006E267C"/>
    <w:rsid w:val="006E3CEE"/>
    <w:rsid w:val="006E414A"/>
    <w:rsid w:val="006E4DF0"/>
    <w:rsid w:val="006E6748"/>
    <w:rsid w:val="006E70D0"/>
    <w:rsid w:val="006E71F3"/>
    <w:rsid w:val="006F0214"/>
    <w:rsid w:val="006F0304"/>
    <w:rsid w:val="006F1080"/>
    <w:rsid w:val="006F21A9"/>
    <w:rsid w:val="006F2A1C"/>
    <w:rsid w:val="006F3065"/>
    <w:rsid w:val="006F3A04"/>
    <w:rsid w:val="006F3B7E"/>
    <w:rsid w:val="006F3FA6"/>
    <w:rsid w:val="006F40CA"/>
    <w:rsid w:val="006F4B23"/>
    <w:rsid w:val="006F6116"/>
    <w:rsid w:val="006F649C"/>
    <w:rsid w:val="006F6B71"/>
    <w:rsid w:val="006F7211"/>
    <w:rsid w:val="006F771B"/>
    <w:rsid w:val="0070065A"/>
    <w:rsid w:val="00701F87"/>
    <w:rsid w:val="00702181"/>
    <w:rsid w:val="0070388B"/>
    <w:rsid w:val="0070396E"/>
    <w:rsid w:val="0070466F"/>
    <w:rsid w:val="00704832"/>
    <w:rsid w:val="00705BB2"/>
    <w:rsid w:val="00705CF0"/>
    <w:rsid w:val="007063E7"/>
    <w:rsid w:val="00707FE5"/>
    <w:rsid w:val="007103F3"/>
    <w:rsid w:val="00710722"/>
    <w:rsid w:val="007124CA"/>
    <w:rsid w:val="00713E79"/>
    <w:rsid w:val="00715BBB"/>
    <w:rsid w:val="00716B28"/>
    <w:rsid w:val="0071773F"/>
    <w:rsid w:val="00720FA1"/>
    <w:rsid w:val="007217EA"/>
    <w:rsid w:val="007248C3"/>
    <w:rsid w:val="00725110"/>
    <w:rsid w:val="007257D8"/>
    <w:rsid w:val="00725C46"/>
    <w:rsid w:val="007260DE"/>
    <w:rsid w:val="0072674B"/>
    <w:rsid w:val="00726C15"/>
    <w:rsid w:val="007274F7"/>
    <w:rsid w:val="00730F9C"/>
    <w:rsid w:val="00731562"/>
    <w:rsid w:val="00731F16"/>
    <w:rsid w:val="00733D7B"/>
    <w:rsid w:val="0073761E"/>
    <w:rsid w:val="007444FF"/>
    <w:rsid w:val="007447AE"/>
    <w:rsid w:val="00744B3C"/>
    <w:rsid w:val="00744E60"/>
    <w:rsid w:val="00745300"/>
    <w:rsid w:val="00746321"/>
    <w:rsid w:val="007472D1"/>
    <w:rsid w:val="00747847"/>
    <w:rsid w:val="00751504"/>
    <w:rsid w:val="0075228B"/>
    <w:rsid w:val="00752C9E"/>
    <w:rsid w:val="00753021"/>
    <w:rsid w:val="0075340C"/>
    <w:rsid w:val="007556EA"/>
    <w:rsid w:val="00755FB2"/>
    <w:rsid w:val="007563FB"/>
    <w:rsid w:val="00757448"/>
    <w:rsid w:val="0075794D"/>
    <w:rsid w:val="00760FD6"/>
    <w:rsid w:val="00761817"/>
    <w:rsid w:val="00761F6F"/>
    <w:rsid w:val="00762906"/>
    <w:rsid w:val="007631DC"/>
    <w:rsid w:val="0076392E"/>
    <w:rsid w:val="00763C78"/>
    <w:rsid w:val="00765123"/>
    <w:rsid w:val="0076519D"/>
    <w:rsid w:val="00766A0B"/>
    <w:rsid w:val="00770020"/>
    <w:rsid w:val="007705BB"/>
    <w:rsid w:val="00770AA5"/>
    <w:rsid w:val="00772B64"/>
    <w:rsid w:val="00772FA4"/>
    <w:rsid w:val="007737D4"/>
    <w:rsid w:val="007748DC"/>
    <w:rsid w:val="00774CDF"/>
    <w:rsid w:val="00774F41"/>
    <w:rsid w:val="00776F5F"/>
    <w:rsid w:val="007774B0"/>
    <w:rsid w:val="00780A52"/>
    <w:rsid w:val="00780AA3"/>
    <w:rsid w:val="0078183E"/>
    <w:rsid w:val="00781B95"/>
    <w:rsid w:val="007820AF"/>
    <w:rsid w:val="00783378"/>
    <w:rsid w:val="0078371F"/>
    <w:rsid w:val="007849BA"/>
    <w:rsid w:val="0078566B"/>
    <w:rsid w:val="007856A9"/>
    <w:rsid w:val="0078626C"/>
    <w:rsid w:val="0078713A"/>
    <w:rsid w:val="00787611"/>
    <w:rsid w:val="007876F9"/>
    <w:rsid w:val="007878C5"/>
    <w:rsid w:val="00790B6E"/>
    <w:rsid w:val="00790FB2"/>
    <w:rsid w:val="00791488"/>
    <w:rsid w:val="0079181F"/>
    <w:rsid w:val="007931D1"/>
    <w:rsid w:val="00796350"/>
    <w:rsid w:val="00796449"/>
    <w:rsid w:val="007979B8"/>
    <w:rsid w:val="007A05B1"/>
    <w:rsid w:val="007A0E4A"/>
    <w:rsid w:val="007A1CA9"/>
    <w:rsid w:val="007A1E9D"/>
    <w:rsid w:val="007A2507"/>
    <w:rsid w:val="007A3249"/>
    <w:rsid w:val="007A3C9D"/>
    <w:rsid w:val="007A3DDC"/>
    <w:rsid w:val="007A6418"/>
    <w:rsid w:val="007A654B"/>
    <w:rsid w:val="007A7150"/>
    <w:rsid w:val="007B00D2"/>
    <w:rsid w:val="007B0A5D"/>
    <w:rsid w:val="007B6336"/>
    <w:rsid w:val="007B64F7"/>
    <w:rsid w:val="007B6727"/>
    <w:rsid w:val="007B69C9"/>
    <w:rsid w:val="007B7AA9"/>
    <w:rsid w:val="007C1F1A"/>
    <w:rsid w:val="007C2462"/>
    <w:rsid w:val="007C2837"/>
    <w:rsid w:val="007C3E80"/>
    <w:rsid w:val="007C47D1"/>
    <w:rsid w:val="007C4C96"/>
    <w:rsid w:val="007C62E6"/>
    <w:rsid w:val="007C640B"/>
    <w:rsid w:val="007C65C0"/>
    <w:rsid w:val="007C693B"/>
    <w:rsid w:val="007C6E9F"/>
    <w:rsid w:val="007D0B55"/>
    <w:rsid w:val="007D3656"/>
    <w:rsid w:val="007D3CBB"/>
    <w:rsid w:val="007D3CBD"/>
    <w:rsid w:val="007D6688"/>
    <w:rsid w:val="007D7F1E"/>
    <w:rsid w:val="007E07AB"/>
    <w:rsid w:val="007E0E7D"/>
    <w:rsid w:val="007E0FC8"/>
    <w:rsid w:val="007E1663"/>
    <w:rsid w:val="007E297D"/>
    <w:rsid w:val="007E2F37"/>
    <w:rsid w:val="007E47D8"/>
    <w:rsid w:val="007E7E70"/>
    <w:rsid w:val="007E7FD1"/>
    <w:rsid w:val="007F1EDF"/>
    <w:rsid w:val="007F2213"/>
    <w:rsid w:val="007F3222"/>
    <w:rsid w:val="007F3A1F"/>
    <w:rsid w:val="007F3A99"/>
    <w:rsid w:val="007F57A7"/>
    <w:rsid w:val="007F5E46"/>
    <w:rsid w:val="007F621F"/>
    <w:rsid w:val="007F6793"/>
    <w:rsid w:val="007F6801"/>
    <w:rsid w:val="007F6BFA"/>
    <w:rsid w:val="007F7401"/>
    <w:rsid w:val="00800465"/>
    <w:rsid w:val="008008E8"/>
    <w:rsid w:val="00800AC6"/>
    <w:rsid w:val="008014D2"/>
    <w:rsid w:val="00801515"/>
    <w:rsid w:val="008016E4"/>
    <w:rsid w:val="00802C15"/>
    <w:rsid w:val="008031F0"/>
    <w:rsid w:val="0080346B"/>
    <w:rsid w:val="0080394C"/>
    <w:rsid w:val="00803B7C"/>
    <w:rsid w:val="00803F13"/>
    <w:rsid w:val="008048A3"/>
    <w:rsid w:val="00805560"/>
    <w:rsid w:val="00805B2E"/>
    <w:rsid w:val="008065DD"/>
    <w:rsid w:val="0080677F"/>
    <w:rsid w:val="00806C2C"/>
    <w:rsid w:val="00806C40"/>
    <w:rsid w:val="008070BE"/>
    <w:rsid w:val="008106B2"/>
    <w:rsid w:val="008122FC"/>
    <w:rsid w:val="008124B3"/>
    <w:rsid w:val="00813714"/>
    <w:rsid w:val="008142F0"/>
    <w:rsid w:val="008154C8"/>
    <w:rsid w:val="008165F7"/>
    <w:rsid w:val="00816CEC"/>
    <w:rsid w:val="008175C8"/>
    <w:rsid w:val="00817C7A"/>
    <w:rsid w:val="008210BC"/>
    <w:rsid w:val="00821761"/>
    <w:rsid w:val="00821EA7"/>
    <w:rsid w:val="00823297"/>
    <w:rsid w:val="008244CF"/>
    <w:rsid w:val="00824849"/>
    <w:rsid w:val="0082586F"/>
    <w:rsid w:val="00827069"/>
    <w:rsid w:val="00831908"/>
    <w:rsid w:val="008338D6"/>
    <w:rsid w:val="00833CA0"/>
    <w:rsid w:val="00834DD2"/>
    <w:rsid w:val="00834E8C"/>
    <w:rsid w:val="008350D1"/>
    <w:rsid w:val="0083545B"/>
    <w:rsid w:val="00835D09"/>
    <w:rsid w:val="00836434"/>
    <w:rsid w:val="0084046B"/>
    <w:rsid w:val="00840771"/>
    <w:rsid w:val="00840A64"/>
    <w:rsid w:val="00840DA1"/>
    <w:rsid w:val="00840DF7"/>
    <w:rsid w:val="0084240C"/>
    <w:rsid w:val="008446EC"/>
    <w:rsid w:val="00844A05"/>
    <w:rsid w:val="0084638C"/>
    <w:rsid w:val="00847AB8"/>
    <w:rsid w:val="00847FA1"/>
    <w:rsid w:val="00850ECD"/>
    <w:rsid w:val="00851418"/>
    <w:rsid w:val="00851D50"/>
    <w:rsid w:val="0085421A"/>
    <w:rsid w:val="00856F03"/>
    <w:rsid w:val="00857A89"/>
    <w:rsid w:val="008602B3"/>
    <w:rsid w:val="00860324"/>
    <w:rsid w:val="00862141"/>
    <w:rsid w:val="00862755"/>
    <w:rsid w:val="0086355A"/>
    <w:rsid w:val="008640D7"/>
    <w:rsid w:val="00865376"/>
    <w:rsid w:val="0086555F"/>
    <w:rsid w:val="00865C8A"/>
    <w:rsid w:val="008667AC"/>
    <w:rsid w:val="00866C00"/>
    <w:rsid w:val="008672CC"/>
    <w:rsid w:val="00867D51"/>
    <w:rsid w:val="008701E7"/>
    <w:rsid w:val="00872686"/>
    <w:rsid w:val="00872B23"/>
    <w:rsid w:val="00874608"/>
    <w:rsid w:val="008757CB"/>
    <w:rsid w:val="00875BDA"/>
    <w:rsid w:val="00876259"/>
    <w:rsid w:val="00876BE3"/>
    <w:rsid w:val="00876D17"/>
    <w:rsid w:val="00877C6D"/>
    <w:rsid w:val="00880CC1"/>
    <w:rsid w:val="00881FE0"/>
    <w:rsid w:val="00882376"/>
    <w:rsid w:val="0088374D"/>
    <w:rsid w:val="00883ED1"/>
    <w:rsid w:val="00887F41"/>
    <w:rsid w:val="00887FB0"/>
    <w:rsid w:val="0089036F"/>
    <w:rsid w:val="008908E7"/>
    <w:rsid w:val="0089187E"/>
    <w:rsid w:val="00892646"/>
    <w:rsid w:val="00892B8F"/>
    <w:rsid w:val="008930EA"/>
    <w:rsid w:val="008942FA"/>
    <w:rsid w:val="008951E4"/>
    <w:rsid w:val="008952B8"/>
    <w:rsid w:val="00896C0B"/>
    <w:rsid w:val="008A0B15"/>
    <w:rsid w:val="008A0B6F"/>
    <w:rsid w:val="008A1519"/>
    <w:rsid w:val="008A19E7"/>
    <w:rsid w:val="008A2653"/>
    <w:rsid w:val="008A286B"/>
    <w:rsid w:val="008A2A79"/>
    <w:rsid w:val="008A2BC4"/>
    <w:rsid w:val="008A3AA0"/>
    <w:rsid w:val="008A452D"/>
    <w:rsid w:val="008A5B95"/>
    <w:rsid w:val="008A630C"/>
    <w:rsid w:val="008A6314"/>
    <w:rsid w:val="008A6AC8"/>
    <w:rsid w:val="008A6F14"/>
    <w:rsid w:val="008B30C9"/>
    <w:rsid w:val="008B3779"/>
    <w:rsid w:val="008B48E3"/>
    <w:rsid w:val="008B4D2E"/>
    <w:rsid w:val="008B5239"/>
    <w:rsid w:val="008B77BB"/>
    <w:rsid w:val="008B7FB2"/>
    <w:rsid w:val="008C048E"/>
    <w:rsid w:val="008C1DC4"/>
    <w:rsid w:val="008C24E4"/>
    <w:rsid w:val="008C34C7"/>
    <w:rsid w:val="008C7157"/>
    <w:rsid w:val="008C7EBA"/>
    <w:rsid w:val="008D1B28"/>
    <w:rsid w:val="008D20DF"/>
    <w:rsid w:val="008D2A0B"/>
    <w:rsid w:val="008D3450"/>
    <w:rsid w:val="008D34AE"/>
    <w:rsid w:val="008D433D"/>
    <w:rsid w:val="008D63E4"/>
    <w:rsid w:val="008D6C59"/>
    <w:rsid w:val="008D6EFE"/>
    <w:rsid w:val="008D7D14"/>
    <w:rsid w:val="008E01A1"/>
    <w:rsid w:val="008E1985"/>
    <w:rsid w:val="008E1C36"/>
    <w:rsid w:val="008E2014"/>
    <w:rsid w:val="008E567C"/>
    <w:rsid w:val="008E5E2B"/>
    <w:rsid w:val="008E64C2"/>
    <w:rsid w:val="008E6793"/>
    <w:rsid w:val="008F23BA"/>
    <w:rsid w:val="008F2A57"/>
    <w:rsid w:val="008F471E"/>
    <w:rsid w:val="008F605A"/>
    <w:rsid w:val="0090128C"/>
    <w:rsid w:val="009023CB"/>
    <w:rsid w:val="0090255B"/>
    <w:rsid w:val="0090302B"/>
    <w:rsid w:val="0090338E"/>
    <w:rsid w:val="00904DC3"/>
    <w:rsid w:val="00905143"/>
    <w:rsid w:val="00906BC0"/>
    <w:rsid w:val="00910D71"/>
    <w:rsid w:val="00911AE1"/>
    <w:rsid w:val="00912560"/>
    <w:rsid w:val="00912C88"/>
    <w:rsid w:val="00912EC4"/>
    <w:rsid w:val="00913404"/>
    <w:rsid w:val="0091476C"/>
    <w:rsid w:val="00914ABB"/>
    <w:rsid w:val="00914B75"/>
    <w:rsid w:val="00916633"/>
    <w:rsid w:val="009174CB"/>
    <w:rsid w:val="00920496"/>
    <w:rsid w:val="0092146D"/>
    <w:rsid w:val="0092356C"/>
    <w:rsid w:val="00925E4C"/>
    <w:rsid w:val="00926590"/>
    <w:rsid w:val="009274C3"/>
    <w:rsid w:val="009307BA"/>
    <w:rsid w:val="00930D04"/>
    <w:rsid w:val="0093133A"/>
    <w:rsid w:val="0093359D"/>
    <w:rsid w:val="00933E31"/>
    <w:rsid w:val="00935712"/>
    <w:rsid w:val="00935914"/>
    <w:rsid w:val="00935AF4"/>
    <w:rsid w:val="0093643B"/>
    <w:rsid w:val="00936E5E"/>
    <w:rsid w:val="00937A06"/>
    <w:rsid w:val="00940ED6"/>
    <w:rsid w:val="00943D08"/>
    <w:rsid w:val="00943F3A"/>
    <w:rsid w:val="00944087"/>
    <w:rsid w:val="009443E0"/>
    <w:rsid w:val="00944F34"/>
    <w:rsid w:val="0094511E"/>
    <w:rsid w:val="009452C6"/>
    <w:rsid w:val="00945302"/>
    <w:rsid w:val="009472E1"/>
    <w:rsid w:val="00947335"/>
    <w:rsid w:val="009500EC"/>
    <w:rsid w:val="00950E3E"/>
    <w:rsid w:val="00951096"/>
    <w:rsid w:val="0095192E"/>
    <w:rsid w:val="00952361"/>
    <w:rsid w:val="0095282E"/>
    <w:rsid w:val="0095287F"/>
    <w:rsid w:val="00952A70"/>
    <w:rsid w:val="00953921"/>
    <w:rsid w:val="009568B1"/>
    <w:rsid w:val="00956E3B"/>
    <w:rsid w:val="0095751F"/>
    <w:rsid w:val="00961021"/>
    <w:rsid w:val="00961961"/>
    <w:rsid w:val="0096212C"/>
    <w:rsid w:val="009625D4"/>
    <w:rsid w:val="00962C16"/>
    <w:rsid w:val="009644C3"/>
    <w:rsid w:val="00964BAF"/>
    <w:rsid w:val="009652B6"/>
    <w:rsid w:val="009663F3"/>
    <w:rsid w:val="00966C41"/>
    <w:rsid w:val="00967252"/>
    <w:rsid w:val="00967B77"/>
    <w:rsid w:val="0097243E"/>
    <w:rsid w:val="0097299E"/>
    <w:rsid w:val="009734E3"/>
    <w:rsid w:val="00973644"/>
    <w:rsid w:val="009738F5"/>
    <w:rsid w:val="00973CDE"/>
    <w:rsid w:val="00973DF6"/>
    <w:rsid w:val="009746E5"/>
    <w:rsid w:val="00975B34"/>
    <w:rsid w:val="00976144"/>
    <w:rsid w:val="009777BF"/>
    <w:rsid w:val="0098107E"/>
    <w:rsid w:val="0098255A"/>
    <w:rsid w:val="009828D5"/>
    <w:rsid w:val="00982F29"/>
    <w:rsid w:val="00982F3A"/>
    <w:rsid w:val="0098381F"/>
    <w:rsid w:val="00983F4D"/>
    <w:rsid w:val="009842B3"/>
    <w:rsid w:val="00984684"/>
    <w:rsid w:val="00984D0C"/>
    <w:rsid w:val="009857F1"/>
    <w:rsid w:val="00985FC8"/>
    <w:rsid w:val="00987AAC"/>
    <w:rsid w:val="00991204"/>
    <w:rsid w:val="009913F9"/>
    <w:rsid w:val="00993359"/>
    <w:rsid w:val="00993EF7"/>
    <w:rsid w:val="00994859"/>
    <w:rsid w:val="00996EDF"/>
    <w:rsid w:val="009A096D"/>
    <w:rsid w:val="009A0BA2"/>
    <w:rsid w:val="009A1ACE"/>
    <w:rsid w:val="009A1E3B"/>
    <w:rsid w:val="009A2893"/>
    <w:rsid w:val="009A3602"/>
    <w:rsid w:val="009A3F9A"/>
    <w:rsid w:val="009A40C4"/>
    <w:rsid w:val="009A57B7"/>
    <w:rsid w:val="009A6617"/>
    <w:rsid w:val="009A751F"/>
    <w:rsid w:val="009B0EC7"/>
    <w:rsid w:val="009B197D"/>
    <w:rsid w:val="009B1FEF"/>
    <w:rsid w:val="009B2C91"/>
    <w:rsid w:val="009B4A9E"/>
    <w:rsid w:val="009B656F"/>
    <w:rsid w:val="009C3354"/>
    <w:rsid w:val="009C47C5"/>
    <w:rsid w:val="009C495D"/>
    <w:rsid w:val="009C4B28"/>
    <w:rsid w:val="009C5329"/>
    <w:rsid w:val="009C5719"/>
    <w:rsid w:val="009C6975"/>
    <w:rsid w:val="009C6C78"/>
    <w:rsid w:val="009C77D9"/>
    <w:rsid w:val="009C7CA0"/>
    <w:rsid w:val="009D0D4F"/>
    <w:rsid w:val="009D1CB0"/>
    <w:rsid w:val="009D223A"/>
    <w:rsid w:val="009D2441"/>
    <w:rsid w:val="009D297C"/>
    <w:rsid w:val="009D3014"/>
    <w:rsid w:val="009D326E"/>
    <w:rsid w:val="009D3672"/>
    <w:rsid w:val="009D45C9"/>
    <w:rsid w:val="009D4F8B"/>
    <w:rsid w:val="009D5C97"/>
    <w:rsid w:val="009E1D6A"/>
    <w:rsid w:val="009E38F2"/>
    <w:rsid w:val="009E3BBA"/>
    <w:rsid w:val="009E5186"/>
    <w:rsid w:val="009E55DC"/>
    <w:rsid w:val="009E5EE6"/>
    <w:rsid w:val="009E6A88"/>
    <w:rsid w:val="009E7420"/>
    <w:rsid w:val="009E77F4"/>
    <w:rsid w:val="009E7ED7"/>
    <w:rsid w:val="009F02D9"/>
    <w:rsid w:val="009F12A6"/>
    <w:rsid w:val="009F2D26"/>
    <w:rsid w:val="009F480F"/>
    <w:rsid w:val="009F4C90"/>
    <w:rsid w:val="009F50CA"/>
    <w:rsid w:val="009F537C"/>
    <w:rsid w:val="009F62A7"/>
    <w:rsid w:val="00A000AF"/>
    <w:rsid w:val="00A0018B"/>
    <w:rsid w:val="00A00B2F"/>
    <w:rsid w:val="00A010A8"/>
    <w:rsid w:val="00A02B99"/>
    <w:rsid w:val="00A04819"/>
    <w:rsid w:val="00A06147"/>
    <w:rsid w:val="00A109EE"/>
    <w:rsid w:val="00A11F3E"/>
    <w:rsid w:val="00A11FF7"/>
    <w:rsid w:val="00A12A65"/>
    <w:rsid w:val="00A143EE"/>
    <w:rsid w:val="00A1477D"/>
    <w:rsid w:val="00A151FB"/>
    <w:rsid w:val="00A16B22"/>
    <w:rsid w:val="00A20406"/>
    <w:rsid w:val="00A22A97"/>
    <w:rsid w:val="00A23944"/>
    <w:rsid w:val="00A23ED0"/>
    <w:rsid w:val="00A24CCF"/>
    <w:rsid w:val="00A25D8F"/>
    <w:rsid w:val="00A317B8"/>
    <w:rsid w:val="00A31D62"/>
    <w:rsid w:val="00A32627"/>
    <w:rsid w:val="00A345C2"/>
    <w:rsid w:val="00A407BB"/>
    <w:rsid w:val="00A411FF"/>
    <w:rsid w:val="00A417A4"/>
    <w:rsid w:val="00A41DA4"/>
    <w:rsid w:val="00A430D1"/>
    <w:rsid w:val="00A430FC"/>
    <w:rsid w:val="00A44A0A"/>
    <w:rsid w:val="00A464A8"/>
    <w:rsid w:val="00A465A7"/>
    <w:rsid w:val="00A46685"/>
    <w:rsid w:val="00A47725"/>
    <w:rsid w:val="00A501A4"/>
    <w:rsid w:val="00A55611"/>
    <w:rsid w:val="00A56D5F"/>
    <w:rsid w:val="00A57F39"/>
    <w:rsid w:val="00A6360C"/>
    <w:rsid w:val="00A64E5C"/>
    <w:rsid w:val="00A66D20"/>
    <w:rsid w:val="00A66D31"/>
    <w:rsid w:val="00A672DD"/>
    <w:rsid w:val="00A704E8"/>
    <w:rsid w:val="00A70F20"/>
    <w:rsid w:val="00A712D6"/>
    <w:rsid w:val="00A721EB"/>
    <w:rsid w:val="00A73E0D"/>
    <w:rsid w:val="00A74E62"/>
    <w:rsid w:val="00A75089"/>
    <w:rsid w:val="00A7622F"/>
    <w:rsid w:val="00A7664D"/>
    <w:rsid w:val="00A772F3"/>
    <w:rsid w:val="00A77468"/>
    <w:rsid w:val="00A7775E"/>
    <w:rsid w:val="00A80CB5"/>
    <w:rsid w:val="00A81D00"/>
    <w:rsid w:val="00A82FD1"/>
    <w:rsid w:val="00A83C7A"/>
    <w:rsid w:val="00A83EFF"/>
    <w:rsid w:val="00A842A0"/>
    <w:rsid w:val="00A86600"/>
    <w:rsid w:val="00A86CFE"/>
    <w:rsid w:val="00A86D87"/>
    <w:rsid w:val="00A9011A"/>
    <w:rsid w:val="00A901F9"/>
    <w:rsid w:val="00A9021D"/>
    <w:rsid w:val="00A908F8"/>
    <w:rsid w:val="00A911BD"/>
    <w:rsid w:val="00A9183C"/>
    <w:rsid w:val="00A9336E"/>
    <w:rsid w:val="00A93FD3"/>
    <w:rsid w:val="00A9433C"/>
    <w:rsid w:val="00A94E2B"/>
    <w:rsid w:val="00A95174"/>
    <w:rsid w:val="00A959C8"/>
    <w:rsid w:val="00A9687F"/>
    <w:rsid w:val="00A97B7D"/>
    <w:rsid w:val="00AA0082"/>
    <w:rsid w:val="00AA0CA1"/>
    <w:rsid w:val="00AA0F89"/>
    <w:rsid w:val="00AA351D"/>
    <w:rsid w:val="00AA4BFA"/>
    <w:rsid w:val="00AA54A3"/>
    <w:rsid w:val="00AA5EAA"/>
    <w:rsid w:val="00AA6269"/>
    <w:rsid w:val="00AA7B1D"/>
    <w:rsid w:val="00AB28F0"/>
    <w:rsid w:val="00AB2B15"/>
    <w:rsid w:val="00AB2B19"/>
    <w:rsid w:val="00AB2CEF"/>
    <w:rsid w:val="00AB2D42"/>
    <w:rsid w:val="00AB3AF6"/>
    <w:rsid w:val="00AB4FB2"/>
    <w:rsid w:val="00AB6F5F"/>
    <w:rsid w:val="00AB7B14"/>
    <w:rsid w:val="00AB7C88"/>
    <w:rsid w:val="00AB7C94"/>
    <w:rsid w:val="00AB7D25"/>
    <w:rsid w:val="00AC0B60"/>
    <w:rsid w:val="00AC14E3"/>
    <w:rsid w:val="00AC2D08"/>
    <w:rsid w:val="00AC30C2"/>
    <w:rsid w:val="00AC3512"/>
    <w:rsid w:val="00AC354C"/>
    <w:rsid w:val="00AC376C"/>
    <w:rsid w:val="00AC475B"/>
    <w:rsid w:val="00AC5802"/>
    <w:rsid w:val="00AC6A3A"/>
    <w:rsid w:val="00AC739A"/>
    <w:rsid w:val="00AD243C"/>
    <w:rsid w:val="00AD4D36"/>
    <w:rsid w:val="00AD4E19"/>
    <w:rsid w:val="00AD5040"/>
    <w:rsid w:val="00AD64F7"/>
    <w:rsid w:val="00AD7C0E"/>
    <w:rsid w:val="00AD7C78"/>
    <w:rsid w:val="00AE0907"/>
    <w:rsid w:val="00AE0D33"/>
    <w:rsid w:val="00AE35CE"/>
    <w:rsid w:val="00AE398A"/>
    <w:rsid w:val="00AE3B18"/>
    <w:rsid w:val="00AE3C4A"/>
    <w:rsid w:val="00AE4571"/>
    <w:rsid w:val="00AE4846"/>
    <w:rsid w:val="00AE5705"/>
    <w:rsid w:val="00AE5A0A"/>
    <w:rsid w:val="00AE6E96"/>
    <w:rsid w:val="00AF00EA"/>
    <w:rsid w:val="00AF05C6"/>
    <w:rsid w:val="00AF132E"/>
    <w:rsid w:val="00AF48CF"/>
    <w:rsid w:val="00B008FF"/>
    <w:rsid w:val="00B00BCA"/>
    <w:rsid w:val="00B00DEC"/>
    <w:rsid w:val="00B01074"/>
    <w:rsid w:val="00B03C21"/>
    <w:rsid w:val="00B03F86"/>
    <w:rsid w:val="00B04102"/>
    <w:rsid w:val="00B05D02"/>
    <w:rsid w:val="00B07DBB"/>
    <w:rsid w:val="00B11753"/>
    <w:rsid w:val="00B11D83"/>
    <w:rsid w:val="00B11E03"/>
    <w:rsid w:val="00B1286B"/>
    <w:rsid w:val="00B13A9C"/>
    <w:rsid w:val="00B14CE9"/>
    <w:rsid w:val="00B1547D"/>
    <w:rsid w:val="00B1586B"/>
    <w:rsid w:val="00B15B37"/>
    <w:rsid w:val="00B15B9A"/>
    <w:rsid w:val="00B16D8C"/>
    <w:rsid w:val="00B176F4"/>
    <w:rsid w:val="00B218CC"/>
    <w:rsid w:val="00B23D29"/>
    <w:rsid w:val="00B242C2"/>
    <w:rsid w:val="00B24BD2"/>
    <w:rsid w:val="00B251AB"/>
    <w:rsid w:val="00B251DE"/>
    <w:rsid w:val="00B25521"/>
    <w:rsid w:val="00B25F7B"/>
    <w:rsid w:val="00B3251C"/>
    <w:rsid w:val="00B33FC0"/>
    <w:rsid w:val="00B34079"/>
    <w:rsid w:val="00B34F88"/>
    <w:rsid w:val="00B36224"/>
    <w:rsid w:val="00B3648F"/>
    <w:rsid w:val="00B36900"/>
    <w:rsid w:val="00B36C9E"/>
    <w:rsid w:val="00B37ED0"/>
    <w:rsid w:val="00B400C4"/>
    <w:rsid w:val="00B40226"/>
    <w:rsid w:val="00B41B81"/>
    <w:rsid w:val="00B41DD8"/>
    <w:rsid w:val="00B4259A"/>
    <w:rsid w:val="00B42F2E"/>
    <w:rsid w:val="00B43FF6"/>
    <w:rsid w:val="00B45EFC"/>
    <w:rsid w:val="00B461D3"/>
    <w:rsid w:val="00B4663B"/>
    <w:rsid w:val="00B46680"/>
    <w:rsid w:val="00B46764"/>
    <w:rsid w:val="00B50823"/>
    <w:rsid w:val="00B515A6"/>
    <w:rsid w:val="00B51D2B"/>
    <w:rsid w:val="00B51DF7"/>
    <w:rsid w:val="00B547DA"/>
    <w:rsid w:val="00B56910"/>
    <w:rsid w:val="00B577EC"/>
    <w:rsid w:val="00B57AC7"/>
    <w:rsid w:val="00B603AC"/>
    <w:rsid w:val="00B6114A"/>
    <w:rsid w:val="00B61BEC"/>
    <w:rsid w:val="00B65961"/>
    <w:rsid w:val="00B66073"/>
    <w:rsid w:val="00B66310"/>
    <w:rsid w:val="00B66918"/>
    <w:rsid w:val="00B675CA"/>
    <w:rsid w:val="00B67C73"/>
    <w:rsid w:val="00B708B4"/>
    <w:rsid w:val="00B70DF0"/>
    <w:rsid w:val="00B72452"/>
    <w:rsid w:val="00B7499E"/>
    <w:rsid w:val="00B74A0E"/>
    <w:rsid w:val="00B75272"/>
    <w:rsid w:val="00B753BF"/>
    <w:rsid w:val="00B75F17"/>
    <w:rsid w:val="00B760F5"/>
    <w:rsid w:val="00B76C6D"/>
    <w:rsid w:val="00B77B75"/>
    <w:rsid w:val="00B80306"/>
    <w:rsid w:val="00B8034B"/>
    <w:rsid w:val="00B81A1D"/>
    <w:rsid w:val="00B82A61"/>
    <w:rsid w:val="00B83007"/>
    <w:rsid w:val="00B845E4"/>
    <w:rsid w:val="00B85763"/>
    <w:rsid w:val="00B85CAF"/>
    <w:rsid w:val="00B87B3E"/>
    <w:rsid w:val="00B906E3"/>
    <w:rsid w:val="00B91AEB"/>
    <w:rsid w:val="00B92155"/>
    <w:rsid w:val="00B92FB6"/>
    <w:rsid w:val="00B931E6"/>
    <w:rsid w:val="00B93F57"/>
    <w:rsid w:val="00B941D1"/>
    <w:rsid w:val="00B9470A"/>
    <w:rsid w:val="00B96064"/>
    <w:rsid w:val="00BA01CB"/>
    <w:rsid w:val="00BA1EE7"/>
    <w:rsid w:val="00BA4026"/>
    <w:rsid w:val="00BA45B3"/>
    <w:rsid w:val="00BA4A01"/>
    <w:rsid w:val="00BA5487"/>
    <w:rsid w:val="00BA5F95"/>
    <w:rsid w:val="00BA6E0D"/>
    <w:rsid w:val="00BA7470"/>
    <w:rsid w:val="00BB0021"/>
    <w:rsid w:val="00BB0CA5"/>
    <w:rsid w:val="00BB17C7"/>
    <w:rsid w:val="00BB2455"/>
    <w:rsid w:val="00BB25E1"/>
    <w:rsid w:val="00BB3BCF"/>
    <w:rsid w:val="00BB3BF0"/>
    <w:rsid w:val="00BB44FD"/>
    <w:rsid w:val="00BB5691"/>
    <w:rsid w:val="00BB6816"/>
    <w:rsid w:val="00BB68E3"/>
    <w:rsid w:val="00BB6E77"/>
    <w:rsid w:val="00BC011E"/>
    <w:rsid w:val="00BC0574"/>
    <w:rsid w:val="00BC12F1"/>
    <w:rsid w:val="00BC22BD"/>
    <w:rsid w:val="00BC2B7B"/>
    <w:rsid w:val="00BC2FE3"/>
    <w:rsid w:val="00BC30C5"/>
    <w:rsid w:val="00BC3DC3"/>
    <w:rsid w:val="00BC4A00"/>
    <w:rsid w:val="00BC5296"/>
    <w:rsid w:val="00BC5691"/>
    <w:rsid w:val="00BC6E07"/>
    <w:rsid w:val="00BD0C16"/>
    <w:rsid w:val="00BD1189"/>
    <w:rsid w:val="00BD1CF1"/>
    <w:rsid w:val="00BD2C37"/>
    <w:rsid w:val="00BD2CA1"/>
    <w:rsid w:val="00BD40BD"/>
    <w:rsid w:val="00BD4524"/>
    <w:rsid w:val="00BD4907"/>
    <w:rsid w:val="00BD4F62"/>
    <w:rsid w:val="00BD583A"/>
    <w:rsid w:val="00BD65C8"/>
    <w:rsid w:val="00BD6ECE"/>
    <w:rsid w:val="00BD7093"/>
    <w:rsid w:val="00BE0395"/>
    <w:rsid w:val="00BE124A"/>
    <w:rsid w:val="00BE2451"/>
    <w:rsid w:val="00BE24A9"/>
    <w:rsid w:val="00BE3939"/>
    <w:rsid w:val="00BE3F3F"/>
    <w:rsid w:val="00BE48B8"/>
    <w:rsid w:val="00BE51DD"/>
    <w:rsid w:val="00BE54F6"/>
    <w:rsid w:val="00BE5B66"/>
    <w:rsid w:val="00BE6520"/>
    <w:rsid w:val="00BE6726"/>
    <w:rsid w:val="00BE6E6D"/>
    <w:rsid w:val="00BF0E77"/>
    <w:rsid w:val="00BF23F2"/>
    <w:rsid w:val="00BF2B6E"/>
    <w:rsid w:val="00BF3F3D"/>
    <w:rsid w:val="00BF41A5"/>
    <w:rsid w:val="00BF46FC"/>
    <w:rsid w:val="00BF5AB1"/>
    <w:rsid w:val="00BF5CB9"/>
    <w:rsid w:val="00BF6069"/>
    <w:rsid w:val="00BF61BE"/>
    <w:rsid w:val="00BF756E"/>
    <w:rsid w:val="00C006E2"/>
    <w:rsid w:val="00C012D4"/>
    <w:rsid w:val="00C03377"/>
    <w:rsid w:val="00C04C0C"/>
    <w:rsid w:val="00C05394"/>
    <w:rsid w:val="00C058D9"/>
    <w:rsid w:val="00C06D04"/>
    <w:rsid w:val="00C104D6"/>
    <w:rsid w:val="00C133F8"/>
    <w:rsid w:val="00C15BF4"/>
    <w:rsid w:val="00C174EF"/>
    <w:rsid w:val="00C21E19"/>
    <w:rsid w:val="00C22009"/>
    <w:rsid w:val="00C22816"/>
    <w:rsid w:val="00C2438A"/>
    <w:rsid w:val="00C25108"/>
    <w:rsid w:val="00C30012"/>
    <w:rsid w:val="00C32114"/>
    <w:rsid w:val="00C33039"/>
    <w:rsid w:val="00C33E6E"/>
    <w:rsid w:val="00C351B4"/>
    <w:rsid w:val="00C356BA"/>
    <w:rsid w:val="00C35F76"/>
    <w:rsid w:val="00C3659D"/>
    <w:rsid w:val="00C36964"/>
    <w:rsid w:val="00C369B4"/>
    <w:rsid w:val="00C36C7E"/>
    <w:rsid w:val="00C400DC"/>
    <w:rsid w:val="00C41F78"/>
    <w:rsid w:val="00C4320E"/>
    <w:rsid w:val="00C43BE9"/>
    <w:rsid w:val="00C43FCA"/>
    <w:rsid w:val="00C44221"/>
    <w:rsid w:val="00C44F8E"/>
    <w:rsid w:val="00C45EC3"/>
    <w:rsid w:val="00C45F5B"/>
    <w:rsid w:val="00C47201"/>
    <w:rsid w:val="00C500B7"/>
    <w:rsid w:val="00C5032A"/>
    <w:rsid w:val="00C51614"/>
    <w:rsid w:val="00C51A3C"/>
    <w:rsid w:val="00C52730"/>
    <w:rsid w:val="00C528E5"/>
    <w:rsid w:val="00C52DD8"/>
    <w:rsid w:val="00C5549C"/>
    <w:rsid w:val="00C605B6"/>
    <w:rsid w:val="00C60AD0"/>
    <w:rsid w:val="00C63266"/>
    <w:rsid w:val="00C636AB"/>
    <w:rsid w:val="00C64E23"/>
    <w:rsid w:val="00C65980"/>
    <w:rsid w:val="00C65AA3"/>
    <w:rsid w:val="00C65B43"/>
    <w:rsid w:val="00C65DD1"/>
    <w:rsid w:val="00C66901"/>
    <w:rsid w:val="00C67224"/>
    <w:rsid w:val="00C67A13"/>
    <w:rsid w:val="00C71765"/>
    <w:rsid w:val="00C72E03"/>
    <w:rsid w:val="00C75348"/>
    <w:rsid w:val="00C75E75"/>
    <w:rsid w:val="00C76830"/>
    <w:rsid w:val="00C80436"/>
    <w:rsid w:val="00C80ACE"/>
    <w:rsid w:val="00C80D52"/>
    <w:rsid w:val="00C80FA8"/>
    <w:rsid w:val="00C81AE9"/>
    <w:rsid w:val="00C81FDD"/>
    <w:rsid w:val="00C82B17"/>
    <w:rsid w:val="00C83AF0"/>
    <w:rsid w:val="00C844E1"/>
    <w:rsid w:val="00C84E88"/>
    <w:rsid w:val="00C860FF"/>
    <w:rsid w:val="00C86820"/>
    <w:rsid w:val="00C87FE3"/>
    <w:rsid w:val="00C9024F"/>
    <w:rsid w:val="00C90B94"/>
    <w:rsid w:val="00C91F2F"/>
    <w:rsid w:val="00C928F9"/>
    <w:rsid w:val="00C9440C"/>
    <w:rsid w:val="00C956BE"/>
    <w:rsid w:val="00C95A63"/>
    <w:rsid w:val="00C95A96"/>
    <w:rsid w:val="00C95E7C"/>
    <w:rsid w:val="00C97E36"/>
    <w:rsid w:val="00CA1D8B"/>
    <w:rsid w:val="00CA1E85"/>
    <w:rsid w:val="00CA710E"/>
    <w:rsid w:val="00CA7193"/>
    <w:rsid w:val="00CA74E0"/>
    <w:rsid w:val="00CB0B22"/>
    <w:rsid w:val="00CB0C1B"/>
    <w:rsid w:val="00CB21B3"/>
    <w:rsid w:val="00CB372F"/>
    <w:rsid w:val="00CB3DE6"/>
    <w:rsid w:val="00CB6745"/>
    <w:rsid w:val="00CC064C"/>
    <w:rsid w:val="00CC229B"/>
    <w:rsid w:val="00CC304D"/>
    <w:rsid w:val="00CC4100"/>
    <w:rsid w:val="00CC5D5A"/>
    <w:rsid w:val="00CC77A7"/>
    <w:rsid w:val="00CD08DA"/>
    <w:rsid w:val="00CD2031"/>
    <w:rsid w:val="00CD298F"/>
    <w:rsid w:val="00CD32A2"/>
    <w:rsid w:val="00CD37C5"/>
    <w:rsid w:val="00CD3944"/>
    <w:rsid w:val="00CD427D"/>
    <w:rsid w:val="00CD5E01"/>
    <w:rsid w:val="00CD60EE"/>
    <w:rsid w:val="00CD7414"/>
    <w:rsid w:val="00CD7ED8"/>
    <w:rsid w:val="00CE0160"/>
    <w:rsid w:val="00CE11D3"/>
    <w:rsid w:val="00CE1832"/>
    <w:rsid w:val="00CE19E2"/>
    <w:rsid w:val="00CE1F3C"/>
    <w:rsid w:val="00CE26AD"/>
    <w:rsid w:val="00CE377F"/>
    <w:rsid w:val="00CE446E"/>
    <w:rsid w:val="00CE518E"/>
    <w:rsid w:val="00CE5BFC"/>
    <w:rsid w:val="00CE6150"/>
    <w:rsid w:val="00CE6CD9"/>
    <w:rsid w:val="00CE7D75"/>
    <w:rsid w:val="00CF142E"/>
    <w:rsid w:val="00CF431D"/>
    <w:rsid w:val="00CF4D0D"/>
    <w:rsid w:val="00CF4EE3"/>
    <w:rsid w:val="00CF696A"/>
    <w:rsid w:val="00CF7E68"/>
    <w:rsid w:val="00CF7F31"/>
    <w:rsid w:val="00D001C1"/>
    <w:rsid w:val="00D00354"/>
    <w:rsid w:val="00D01F8A"/>
    <w:rsid w:val="00D030BB"/>
    <w:rsid w:val="00D03ACA"/>
    <w:rsid w:val="00D045D0"/>
    <w:rsid w:val="00D04E42"/>
    <w:rsid w:val="00D05241"/>
    <w:rsid w:val="00D06941"/>
    <w:rsid w:val="00D115DE"/>
    <w:rsid w:val="00D11E8E"/>
    <w:rsid w:val="00D1308B"/>
    <w:rsid w:val="00D1646E"/>
    <w:rsid w:val="00D17648"/>
    <w:rsid w:val="00D17DD2"/>
    <w:rsid w:val="00D232B1"/>
    <w:rsid w:val="00D26100"/>
    <w:rsid w:val="00D26C55"/>
    <w:rsid w:val="00D27E7E"/>
    <w:rsid w:val="00D30454"/>
    <w:rsid w:val="00D30806"/>
    <w:rsid w:val="00D309DE"/>
    <w:rsid w:val="00D31B01"/>
    <w:rsid w:val="00D32205"/>
    <w:rsid w:val="00D323AB"/>
    <w:rsid w:val="00D33741"/>
    <w:rsid w:val="00D33BC4"/>
    <w:rsid w:val="00D37948"/>
    <w:rsid w:val="00D411A5"/>
    <w:rsid w:val="00D42BCA"/>
    <w:rsid w:val="00D4449D"/>
    <w:rsid w:val="00D447D4"/>
    <w:rsid w:val="00D44AF4"/>
    <w:rsid w:val="00D44C84"/>
    <w:rsid w:val="00D44F66"/>
    <w:rsid w:val="00D471DC"/>
    <w:rsid w:val="00D47827"/>
    <w:rsid w:val="00D507B8"/>
    <w:rsid w:val="00D50EE4"/>
    <w:rsid w:val="00D5287D"/>
    <w:rsid w:val="00D55683"/>
    <w:rsid w:val="00D568F3"/>
    <w:rsid w:val="00D60475"/>
    <w:rsid w:val="00D60EC8"/>
    <w:rsid w:val="00D61418"/>
    <w:rsid w:val="00D630A4"/>
    <w:rsid w:val="00D63A44"/>
    <w:rsid w:val="00D63AC8"/>
    <w:rsid w:val="00D63F62"/>
    <w:rsid w:val="00D64502"/>
    <w:rsid w:val="00D65BFF"/>
    <w:rsid w:val="00D669D8"/>
    <w:rsid w:val="00D67E8F"/>
    <w:rsid w:val="00D70EC1"/>
    <w:rsid w:val="00D71863"/>
    <w:rsid w:val="00D71CEB"/>
    <w:rsid w:val="00D71FA4"/>
    <w:rsid w:val="00D72463"/>
    <w:rsid w:val="00D7456D"/>
    <w:rsid w:val="00D75439"/>
    <w:rsid w:val="00D76904"/>
    <w:rsid w:val="00D76A46"/>
    <w:rsid w:val="00D7754D"/>
    <w:rsid w:val="00D80116"/>
    <w:rsid w:val="00D8034D"/>
    <w:rsid w:val="00D80F77"/>
    <w:rsid w:val="00D819B9"/>
    <w:rsid w:val="00D8288F"/>
    <w:rsid w:val="00D84446"/>
    <w:rsid w:val="00D859B2"/>
    <w:rsid w:val="00D862E5"/>
    <w:rsid w:val="00D876CA"/>
    <w:rsid w:val="00D87C2F"/>
    <w:rsid w:val="00D90295"/>
    <w:rsid w:val="00D91782"/>
    <w:rsid w:val="00D937E9"/>
    <w:rsid w:val="00D93D61"/>
    <w:rsid w:val="00D9585A"/>
    <w:rsid w:val="00D96F30"/>
    <w:rsid w:val="00D97089"/>
    <w:rsid w:val="00DA0C66"/>
    <w:rsid w:val="00DA1471"/>
    <w:rsid w:val="00DA36D9"/>
    <w:rsid w:val="00DA5DD0"/>
    <w:rsid w:val="00DA5FB8"/>
    <w:rsid w:val="00DA64C9"/>
    <w:rsid w:val="00DB0007"/>
    <w:rsid w:val="00DB04BF"/>
    <w:rsid w:val="00DB11D0"/>
    <w:rsid w:val="00DB1A6B"/>
    <w:rsid w:val="00DB1B63"/>
    <w:rsid w:val="00DB22FA"/>
    <w:rsid w:val="00DB2486"/>
    <w:rsid w:val="00DB2B64"/>
    <w:rsid w:val="00DB2BE8"/>
    <w:rsid w:val="00DB6BF5"/>
    <w:rsid w:val="00DB70D3"/>
    <w:rsid w:val="00DC0AA7"/>
    <w:rsid w:val="00DC0DA6"/>
    <w:rsid w:val="00DC14D3"/>
    <w:rsid w:val="00DC2A2B"/>
    <w:rsid w:val="00DC2F0E"/>
    <w:rsid w:val="00DC303E"/>
    <w:rsid w:val="00DC3375"/>
    <w:rsid w:val="00DC34D2"/>
    <w:rsid w:val="00DC3860"/>
    <w:rsid w:val="00DC4A45"/>
    <w:rsid w:val="00DC4CC9"/>
    <w:rsid w:val="00DC4CDA"/>
    <w:rsid w:val="00DC5737"/>
    <w:rsid w:val="00DC65F5"/>
    <w:rsid w:val="00DC7BE9"/>
    <w:rsid w:val="00DD19A0"/>
    <w:rsid w:val="00DD1B5B"/>
    <w:rsid w:val="00DD310C"/>
    <w:rsid w:val="00DD322B"/>
    <w:rsid w:val="00DD35FF"/>
    <w:rsid w:val="00DD3B73"/>
    <w:rsid w:val="00DD4B40"/>
    <w:rsid w:val="00DD525A"/>
    <w:rsid w:val="00DD5FE7"/>
    <w:rsid w:val="00DD6B39"/>
    <w:rsid w:val="00DD6CFC"/>
    <w:rsid w:val="00DD6E4D"/>
    <w:rsid w:val="00DD710A"/>
    <w:rsid w:val="00DE3844"/>
    <w:rsid w:val="00DE543F"/>
    <w:rsid w:val="00DF089D"/>
    <w:rsid w:val="00DF120E"/>
    <w:rsid w:val="00DF163E"/>
    <w:rsid w:val="00DF1947"/>
    <w:rsid w:val="00DF2271"/>
    <w:rsid w:val="00DF36A4"/>
    <w:rsid w:val="00DF3E77"/>
    <w:rsid w:val="00E00750"/>
    <w:rsid w:val="00E0143E"/>
    <w:rsid w:val="00E01832"/>
    <w:rsid w:val="00E01BE7"/>
    <w:rsid w:val="00E02911"/>
    <w:rsid w:val="00E043F0"/>
    <w:rsid w:val="00E0461B"/>
    <w:rsid w:val="00E049E9"/>
    <w:rsid w:val="00E04AD6"/>
    <w:rsid w:val="00E05013"/>
    <w:rsid w:val="00E05410"/>
    <w:rsid w:val="00E0564F"/>
    <w:rsid w:val="00E05C0B"/>
    <w:rsid w:val="00E05C71"/>
    <w:rsid w:val="00E067C0"/>
    <w:rsid w:val="00E0685C"/>
    <w:rsid w:val="00E072E1"/>
    <w:rsid w:val="00E10147"/>
    <w:rsid w:val="00E103FC"/>
    <w:rsid w:val="00E10828"/>
    <w:rsid w:val="00E14949"/>
    <w:rsid w:val="00E162E0"/>
    <w:rsid w:val="00E16A07"/>
    <w:rsid w:val="00E16B1A"/>
    <w:rsid w:val="00E17947"/>
    <w:rsid w:val="00E17CDE"/>
    <w:rsid w:val="00E20094"/>
    <w:rsid w:val="00E201B9"/>
    <w:rsid w:val="00E20756"/>
    <w:rsid w:val="00E21218"/>
    <w:rsid w:val="00E2178B"/>
    <w:rsid w:val="00E222BA"/>
    <w:rsid w:val="00E243A6"/>
    <w:rsid w:val="00E25136"/>
    <w:rsid w:val="00E267B5"/>
    <w:rsid w:val="00E26CD6"/>
    <w:rsid w:val="00E27242"/>
    <w:rsid w:val="00E27788"/>
    <w:rsid w:val="00E30548"/>
    <w:rsid w:val="00E31CFF"/>
    <w:rsid w:val="00E31F5D"/>
    <w:rsid w:val="00E32D6F"/>
    <w:rsid w:val="00E33875"/>
    <w:rsid w:val="00E33FF2"/>
    <w:rsid w:val="00E34BC2"/>
    <w:rsid w:val="00E35EA1"/>
    <w:rsid w:val="00E3666B"/>
    <w:rsid w:val="00E36E45"/>
    <w:rsid w:val="00E370A2"/>
    <w:rsid w:val="00E37979"/>
    <w:rsid w:val="00E40989"/>
    <w:rsid w:val="00E420E0"/>
    <w:rsid w:val="00E430E6"/>
    <w:rsid w:val="00E4527F"/>
    <w:rsid w:val="00E46284"/>
    <w:rsid w:val="00E46618"/>
    <w:rsid w:val="00E46B7D"/>
    <w:rsid w:val="00E47803"/>
    <w:rsid w:val="00E501AD"/>
    <w:rsid w:val="00E504D5"/>
    <w:rsid w:val="00E50AD4"/>
    <w:rsid w:val="00E5135D"/>
    <w:rsid w:val="00E51790"/>
    <w:rsid w:val="00E52927"/>
    <w:rsid w:val="00E546AB"/>
    <w:rsid w:val="00E549D6"/>
    <w:rsid w:val="00E5599C"/>
    <w:rsid w:val="00E559A5"/>
    <w:rsid w:val="00E55CA9"/>
    <w:rsid w:val="00E5654D"/>
    <w:rsid w:val="00E5673D"/>
    <w:rsid w:val="00E57B04"/>
    <w:rsid w:val="00E57DEA"/>
    <w:rsid w:val="00E6019A"/>
    <w:rsid w:val="00E60FDB"/>
    <w:rsid w:val="00E64533"/>
    <w:rsid w:val="00E64D82"/>
    <w:rsid w:val="00E64F8F"/>
    <w:rsid w:val="00E65559"/>
    <w:rsid w:val="00E66B02"/>
    <w:rsid w:val="00E676A3"/>
    <w:rsid w:val="00E715D9"/>
    <w:rsid w:val="00E71626"/>
    <w:rsid w:val="00E719B9"/>
    <w:rsid w:val="00E76FB0"/>
    <w:rsid w:val="00E81791"/>
    <w:rsid w:val="00E81B83"/>
    <w:rsid w:val="00E81D0E"/>
    <w:rsid w:val="00E83F25"/>
    <w:rsid w:val="00E84E48"/>
    <w:rsid w:val="00E8674E"/>
    <w:rsid w:val="00E871C5"/>
    <w:rsid w:val="00E87D63"/>
    <w:rsid w:val="00E9006A"/>
    <w:rsid w:val="00E90190"/>
    <w:rsid w:val="00E906CE"/>
    <w:rsid w:val="00E90905"/>
    <w:rsid w:val="00E90A14"/>
    <w:rsid w:val="00E938F6"/>
    <w:rsid w:val="00E93CB6"/>
    <w:rsid w:val="00E94D0D"/>
    <w:rsid w:val="00E96752"/>
    <w:rsid w:val="00E96963"/>
    <w:rsid w:val="00E973B5"/>
    <w:rsid w:val="00E97F96"/>
    <w:rsid w:val="00EA06D6"/>
    <w:rsid w:val="00EA1153"/>
    <w:rsid w:val="00EA1D00"/>
    <w:rsid w:val="00EA3DBB"/>
    <w:rsid w:val="00EA406E"/>
    <w:rsid w:val="00EA4C79"/>
    <w:rsid w:val="00EA5A43"/>
    <w:rsid w:val="00EA75BF"/>
    <w:rsid w:val="00EA75E9"/>
    <w:rsid w:val="00EA79CF"/>
    <w:rsid w:val="00EB027F"/>
    <w:rsid w:val="00EB1AB5"/>
    <w:rsid w:val="00EB31F9"/>
    <w:rsid w:val="00EB3558"/>
    <w:rsid w:val="00EB4861"/>
    <w:rsid w:val="00EB4AC5"/>
    <w:rsid w:val="00EB7D74"/>
    <w:rsid w:val="00EC06B1"/>
    <w:rsid w:val="00EC0A38"/>
    <w:rsid w:val="00EC34AA"/>
    <w:rsid w:val="00EC54E0"/>
    <w:rsid w:val="00EC5A3C"/>
    <w:rsid w:val="00EC5A91"/>
    <w:rsid w:val="00EC71C3"/>
    <w:rsid w:val="00ED020B"/>
    <w:rsid w:val="00ED1B99"/>
    <w:rsid w:val="00ED1CF1"/>
    <w:rsid w:val="00ED2249"/>
    <w:rsid w:val="00ED2D8C"/>
    <w:rsid w:val="00ED34FF"/>
    <w:rsid w:val="00ED3C6E"/>
    <w:rsid w:val="00ED400F"/>
    <w:rsid w:val="00ED4427"/>
    <w:rsid w:val="00ED5CA8"/>
    <w:rsid w:val="00ED7714"/>
    <w:rsid w:val="00ED7D20"/>
    <w:rsid w:val="00EE1C06"/>
    <w:rsid w:val="00EE2298"/>
    <w:rsid w:val="00EE2DEA"/>
    <w:rsid w:val="00EE4AAD"/>
    <w:rsid w:val="00EE4B2D"/>
    <w:rsid w:val="00EE54D7"/>
    <w:rsid w:val="00EE58AE"/>
    <w:rsid w:val="00EE5DE5"/>
    <w:rsid w:val="00EE7504"/>
    <w:rsid w:val="00EE7C15"/>
    <w:rsid w:val="00EF020B"/>
    <w:rsid w:val="00EF1BA9"/>
    <w:rsid w:val="00EF2A77"/>
    <w:rsid w:val="00EF2BC1"/>
    <w:rsid w:val="00EF3225"/>
    <w:rsid w:val="00EF32A8"/>
    <w:rsid w:val="00EF348A"/>
    <w:rsid w:val="00EF34C8"/>
    <w:rsid w:val="00EF4D66"/>
    <w:rsid w:val="00EF4E42"/>
    <w:rsid w:val="00EF5D4B"/>
    <w:rsid w:val="00EF688D"/>
    <w:rsid w:val="00F00D2A"/>
    <w:rsid w:val="00F016CD"/>
    <w:rsid w:val="00F01727"/>
    <w:rsid w:val="00F01A3B"/>
    <w:rsid w:val="00F03474"/>
    <w:rsid w:val="00F0464C"/>
    <w:rsid w:val="00F04B25"/>
    <w:rsid w:val="00F04D6F"/>
    <w:rsid w:val="00F06795"/>
    <w:rsid w:val="00F0679E"/>
    <w:rsid w:val="00F06A5B"/>
    <w:rsid w:val="00F075A0"/>
    <w:rsid w:val="00F07E43"/>
    <w:rsid w:val="00F1048E"/>
    <w:rsid w:val="00F12253"/>
    <w:rsid w:val="00F13448"/>
    <w:rsid w:val="00F14688"/>
    <w:rsid w:val="00F154E4"/>
    <w:rsid w:val="00F1661D"/>
    <w:rsid w:val="00F16D6F"/>
    <w:rsid w:val="00F175E9"/>
    <w:rsid w:val="00F20C88"/>
    <w:rsid w:val="00F21BC5"/>
    <w:rsid w:val="00F232DE"/>
    <w:rsid w:val="00F24D23"/>
    <w:rsid w:val="00F252DD"/>
    <w:rsid w:val="00F2532B"/>
    <w:rsid w:val="00F25CD0"/>
    <w:rsid w:val="00F2604F"/>
    <w:rsid w:val="00F26490"/>
    <w:rsid w:val="00F2684E"/>
    <w:rsid w:val="00F30284"/>
    <w:rsid w:val="00F313D9"/>
    <w:rsid w:val="00F3208C"/>
    <w:rsid w:val="00F32287"/>
    <w:rsid w:val="00F33ED4"/>
    <w:rsid w:val="00F349F0"/>
    <w:rsid w:val="00F35A06"/>
    <w:rsid w:val="00F36C7F"/>
    <w:rsid w:val="00F37B9F"/>
    <w:rsid w:val="00F4138F"/>
    <w:rsid w:val="00F41B84"/>
    <w:rsid w:val="00F42158"/>
    <w:rsid w:val="00F421B6"/>
    <w:rsid w:val="00F4475B"/>
    <w:rsid w:val="00F4484A"/>
    <w:rsid w:val="00F44E17"/>
    <w:rsid w:val="00F45760"/>
    <w:rsid w:val="00F460D4"/>
    <w:rsid w:val="00F46BCF"/>
    <w:rsid w:val="00F47BFF"/>
    <w:rsid w:val="00F51813"/>
    <w:rsid w:val="00F52DDE"/>
    <w:rsid w:val="00F5312C"/>
    <w:rsid w:val="00F559C1"/>
    <w:rsid w:val="00F57BF1"/>
    <w:rsid w:val="00F61256"/>
    <w:rsid w:val="00F61732"/>
    <w:rsid w:val="00F63602"/>
    <w:rsid w:val="00F63840"/>
    <w:rsid w:val="00F64891"/>
    <w:rsid w:val="00F659A8"/>
    <w:rsid w:val="00F66F54"/>
    <w:rsid w:val="00F67858"/>
    <w:rsid w:val="00F711F0"/>
    <w:rsid w:val="00F713D3"/>
    <w:rsid w:val="00F73C02"/>
    <w:rsid w:val="00F73DD9"/>
    <w:rsid w:val="00F74851"/>
    <w:rsid w:val="00F765B8"/>
    <w:rsid w:val="00F76ADF"/>
    <w:rsid w:val="00F80AA7"/>
    <w:rsid w:val="00F80E31"/>
    <w:rsid w:val="00F80F0B"/>
    <w:rsid w:val="00F81446"/>
    <w:rsid w:val="00F82196"/>
    <w:rsid w:val="00F82847"/>
    <w:rsid w:val="00F82B34"/>
    <w:rsid w:val="00F82E6B"/>
    <w:rsid w:val="00F8330D"/>
    <w:rsid w:val="00F83B67"/>
    <w:rsid w:val="00F8419A"/>
    <w:rsid w:val="00F8578C"/>
    <w:rsid w:val="00F86931"/>
    <w:rsid w:val="00F87111"/>
    <w:rsid w:val="00F87231"/>
    <w:rsid w:val="00F87ADB"/>
    <w:rsid w:val="00F87D7E"/>
    <w:rsid w:val="00F90800"/>
    <w:rsid w:val="00F91A93"/>
    <w:rsid w:val="00F93C81"/>
    <w:rsid w:val="00F959B7"/>
    <w:rsid w:val="00F96963"/>
    <w:rsid w:val="00F96F33"/>
    <w:rsid w:val="00F970AA"/>
    <w:rsid w:val="00F97630"/>
    <w:rsid w:val="00FA01D0"/>
    <w:rsid w:val="00FA297D"/>
    <w:rsid w:val="00FA306B"/>
    <w:rsid w:val="00FA3241"/>
    <w:rsid w:val="00FA425E"/>
    <w:rsid w:val="00FA50D6"/>
    <w:rsid w:val="00FA6293"/>
    <w:rsid w:val="00FA6CBE"/>
    <w:rsid w:val="00FA6E3A"/>
    <w:rsid w:val="00FB114E"/>
    <w:rsid w:val="00FB1F20"/>
    <w:rsid w:val="00FB2909"/>
    <w:rsid w:val="00FC194C"/>
    <w:rsid w:val="00FC1986"/>
    <w:rsid w:val="00FC1BC9"/>
    <w:rsid w:val="00FC1F2F"/>
    <w:rsid w:val="00FC2A22"/>
    <w:rsid w:val="00FC3729"/>
    <w:rsid w:val="00FC3C4D"/>
    <w:rsid w:val="00FC46EF"/>
    <w:rsid w:val="00FC578C"/>
    <w:rsid w:val="00FC64D2"/>
    <w:rsid w:val="00FC6632"/>
    <w:rsid w:val="00FC681B"/>
    <w:rsid w:val="00FC6E3F"/>
    <w:rsid w:val="00FC7BE4"/>
    <w:rsid w:val="00FD0AA0"/>
    <w:rsid w:val="00FD435C"/>
    <w:rsid w:val="00FD476F"/>
    <w:rsid w:val="00FD6E37"/>
    <w:rsid w:val="00FD7D4F"/>
    <w:rsid w:val="00FE00EA"/>
    <w:rsid w:val="00FE1863"/>
    <w:rsid w:val="00FE2109"/>
    <w:rsid w:val="00FE2A57"/>
    <w:rsid w:val="00FE62E4"/>
    <w:rsid w:val="00FE73DF"/>
    <w:rsid w:val="00FE7418"/>
    <w:rsid w:val="00FE76DA"/>
    <w:rsid w:val="00FF0389"/>
    <w:rsid w:val="00FF2929"/>
    <w:rsid w:val="00FF2AA9"/>
    <w:rsid w:val="00FF2BEC"/>
    <w:rsid w:val="00FF2CAC"/>
    <w:rsid w:val="00FF2F6C"/>
    <w:rsid w:val="00FF2FD0"/>
    <w:rsid w:val="00FF4579"/>
    <w:rsid w:val="00FF7053"/>
    <w:rsid w:val="00FF7107"/>
    <w:rsid w:val="00FF7EF4"/>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69BF5D40"/>
  <w15:docId w15:val="{7AFFFAB8-2DD0-4B08-8E09-83C1D480E1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5D40"/>
    <w:pPr>
      <w:widowControl w:val="0"/>
      <w:suppressAutoHyphens/>
    </w:pPr>
    <w:rPr>
      <w:rFonts w:eastAsia="SimSun" w:cs="Mangal"/>
      <w:kern w:val="1"/>
      <w:sz w:val="24"/>
      <w:szCs w:val="24"/>
      <w:lang w:eastAsia="zh-CN" w:bidi="hi-IN"/>
    </w:rPr>
  </w:style>
  <w:style w:type="paragraph" w:styleId="Heading1">
    <w:name w:val="heading 1"/>
    <w:basedOn w:val="Normal"/>
    <w:link w:val="Heading1Char"/>
    <w:uiPriority w:val="9"/>
    <w:qFormat/>
    <w:rsid w:val="00F16D6F"/>
    <w:pPr>
      <w:widowControl/>
      <w:suppressAutoHyphens w:val="0"/>
      <w:spacing w:before="100" w:beforeAutospacing="1" w:after="100" w:afterAutospacing="1"/>
      <w:outlineLvl w:val="0"/>
    </w:pPr>
    <w:rPr>
      <w:rFonts w:eastAsia="Times New Roman" w:cs="Times New Roman"/>
      <w:b/>
      <w:bCs/>
      <w:kern w:val="36"/>
      <w:sz w:val="48"/>
      <w:szCs w:val="48"/>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1D5D40"/>
  </w:style>
  <w:style w:type="character" w:customStyle="1" w:styleId="Bullets">
    <w:name w:val="Bullets"/>
    <w:rsid w:val="001D5D40"/>
    <w:rPr>
      <w:rFonts w:ascii="OpenSymbol" w:eastAsia="OpenSymbol" w:hAnsi="OpenSymbol" w:cs="OpenSymbol"/>
    </w:rPr>
  </w:style>
  <w:style w:type="paragraph" w:customStyle="1" w:styleId="Heading">
    <w:name w:val="Heading"/>
    <w:basedOn w:val="Normal"/>
    <w:next w:val="BodyText"/>
    <w:rsid w:val="001D5D40"/>
    <w:pPr>
      <w:keepNext/>
      <w:spacing w:before="240" w:after="120"/>
    </w:pPr>
    <w:rPr>
      <w:rFonts w:ascii="Arial" w:eastAsia="Microsoft YaHei" w:hAnsi="Arial"/>
      <w:sz w:val="28"/>
      <w:szCs w:val="28"/>
    </w:rPr>
  </w:style>
  <w:style w:type="paragraph" w:styleId="BodyText">
    <w:name w:val="Body Text"/>
    <w:basedOn w:val="Normal"/>
    <w:rsid w:val="001D5D40"/>
    <w:pPr>
      <w:spacing w:after="120"/>
    </w:pPr>
  </w:style>
  <w:style w:type="paragraph" w:styleId="List">
    <w:name w:val="List"/>
    <w:basedOn w:val="BodyText"/>
    <w:rsid w:val="001D5D40"/>
  </w:style>
  <w:style w:type="paragraph" w:styleId="Caption">
    <w:name w:val="caption"/>
    <w:basedOn w:val="Normal"/>
    <w:qFormat/>
    <w:rsid w:val="001D5D40"/>
    <w:pPr>
      <w:suppressLineNumbers/>
      <w:spacing w:before="120" w:after="120"/>
    </w:pPr>
    <w:rPr>
      <w:i/>
      <w:iCs/>
    </w:rPr>
  </w:style>
  <w:style w:type="paragraph" w:customStyle="1" w:styleId="Index">
    <w:name w:val="Index"/>
    <w:basedOn w:val="Normal"/>
    <w:rsid w:val="001D5D40"/>
    <w:pPr>
      <w:suppressLineNumbers/>
    </w:pPr>
  </w:style>
  <w:style w:type="paragraph" w:styleId="Header">
    <w:name w:val="header"/>
    <w:basedOn w:val="Normal"/>
    <w:link w:val="HeaderChar"/>
    <w:uiPriority w:val="99"/>
    <w:unhideWhenUsed/>
    <w:rsid w:val="00022847"/>
    <w:pPr>
      <w:tabs>
        <w:tab w:val="center" w:pos="4513"/>
        <w:tab w:val="right" w:pos="9026"/>
      </w:tabs>
    </w:pPr>
    <w:rPr>
      <w:szCs w:val="21"/>
    </w:rPr>
  </w:style>
  <w:style w:type="character" w:customStyle="1" w:styleId="HeaderChar">
    <w:name w:val="Header Char"/>
    <w:link w:val="Header"/>
    <w:uiPriority w:val="99"/>
    <w:rsid w:val="00022847"/>
    <w:rPr>
      <w:rFonts w:eastAsia="SimSun" w:cs="Mangal"/>
      <w:kern w:val="1"/>
      <w:sz w:val="24"/>
      <w:szCs w:val="21"/>
      <w:lang w:eastAsia="zh-CN" w:bidi="hi-IN"/>
    </w:rPr>
  </w:style>
  <w:style w:type="paragraph" w:styleId="Footer">
    <w:name w:val="footer"/>
    <w:basedOn w:val="Normal"/>
    <w:link w:val="FooterChar"/>
    <w:uiPriority w:val="99"/>
    <w:unhideWhenUsed/>
    <w:rsid w:val="00022847"/>
    <w:pPr>
      <w:tabs>
        <w:tab w:val="center" w:pos="4513"/>
        <w:tab w:val="right" w:pos="9026"/>
      </w:tabs>
    </w:pPr>
    <w:rPr>
      <w:szCs w:val="21"/>
    </w:rPr>
  </w:style>
  <w:style w:type="character" w:customStyle="1" w:styleId="FooterChar">
    <w:name w:val="Footer Char"/>
    <w:link w:val="Footer"/>
    <w:uiPriority w:val="99"/>
    <w:rsid w:val="00022847"/>
    <w:rPr>
      <w:rFonts w:eastAsia="SimSun" w:cs="Mangal"/>
      <w:kern w:val="1"/>
      <w:sz w:val="24"/>
      <w:szCs w:val="21"/>
      <w:lang w:eastAsia="zh-CN" w:bidi="hi-IN"/>
    </w:rPr>
  </w:style>
  <w:style w:type="paragraph" w:styleId="BalloonText">
    <w:name w:val="Balloon Text"/>
    <w:basedOn w:val="Normal"/>
    <w:link w:val="BalloonTextChar"/>
    <w:uiPriority w:val="99"/>
    <w:semiHidden/>
    <w:unhideWhenUsed/>
    <w:rsid w:val="00022847"/>
    <w:rPr>
      <w:rFonts w:ascii="Tahoma" w:hAnsi="Tahoma"/>
      <w:sz w:val="16"/>
      <w:szCs w:val="14"/>
    </w:rPr>
  </w:style>
  <w:style w:type="character" w:customStyle="1" w:styleId="BalloonTextChar">
    <w:name w:val="Balloon Text Char"/>
    <w:link w:val="BalloonText"/>
    <w:uiPriority w:val="99"/>
    <w:semiHidden/>
    <w:rsid w:val="00022847"/>
    <w:rPr>
      <w:rFonts w:ascii="Tahoma" w:eastAsia="SimSun" w:hAnsi="Tahoma" w:cs="Mangal"/>
      <w:kern w:val="1"/>
      <w:sz w:val="16"/>
      <w:szCs w:val="14"/>
      <w:lang w:eastAsia="zh-CN" w:bidi="hi-IN"/>
    </w:rPr>
  </w:style>
  <w:style w:type="character" w:styleId="CommentReference">
    <w:name w:val="annotation reference"/>
    <w:uiPriority w:val="99"/>
    <w:semiHidden/>
    <w:unhideWhenUsed/>
    <w:rsid w:val="00D72463"/>
    <w:rPr>
      <w:sz w:val="16"/>
      <w:szCs w:val="16"/>
    </w:rPr>
  </w:style>
  <w:style w:type="paragraph" w:styleId="CommentText">
    <w:name w:val="annotation text"/>
    <w:basedOn w:val="Normal"/>
    <w:link w:val="CommentTextChar"/>
    <w:uiPriority w:val="99"/>
    <w:semiHidden/>
    <w:unhideWhenUsed/>
    <w:rsid w:val="00D72463"/>
    <w:rPr>
      <w:sz w:val="20"/>
      <w:szCs w:val="18"/>
    </w:rPr>
  </w:style>
  <w:style w:type="character" w:customStyle="1" w:styleId="CommentTextChar">
    <w:name w:val="Comment Text Char"/>
    <w:link w:val="CommentText"/>
    <w:uiPriority w:val="99"/>
    <w:semiHidden/>
    <w:rsid w:val="00D72463"/>
    <w:rPr>
      <w:rFonts w:eastAsia="SimSun" w:cs="Mangal"/>
      <w:kern w:val="1"/>
      <w:szCs w:val="18"/>
      <w:lang w:eastAsia="zh-CN" w:bidi="hi-IN"/>
    </w:rPr>
  </w:style>
  <w:style w:type="paragraph" w:styleId="CommentSubject">
    <w:name w:val="annotation subject"/>
    <w:basedOn w:val="CommentText"/>
    <w:next w:val="CommentText"/>
    <w:link w:val="CommentSubjectChar"/>
    <w:uiPriority w:val="99"/>
    <w:semiHidden/>
    <w:unhideWhenUsed/>
    <w:rsid w:val="00D72463"/>
    <w:rPr>
      <w:b/>
      <w:bCs/>
    </w:rPr>
  </w:style>
  <w:style w:type="character" w:customStyle="1" w:styleId="CommentSubjectChar">
    <w:name w:val="Comment Subject Char"/>
    <w:link w:val="CommentSubject"/>
    <w:uiPriority w:val="99"/>
    <w:semiHidden/>
    <w:rsid w:val="00D72463"/>
    <w:rPr>
      <w:rFonts w:eastAsia="SimSun" w:cs="Mangal"/>
      <w:b/>
      <w:bCs/>
      <w:kern w:val="1"/>
      <w:szCs w:val="18"/>
      <w:lang w:eastAsia="zh-CN" w:bidi="hi-IN"/>
    </w:rPr>
  </w:style>
  <w:style w:type="paragraph" w:styleId="ListParagraph">
    <w:name w:val="List Paragraph"/>
    <w:basedOn w:val="Normal"/>
    <w:uiPriority w:val="34"/>
    <w:qFormat/>
    <w:rsid w:val="000E5A7D"/>
    <w:pPr>
      <w:spacing w:after="200"/>
      <w:ind w:left="720"/>
      <w:contextualSpacing/>
    </w:pPr>
  </w:style>
  <w:style w:type="character" w:customStyle="1" w:styleId="Heading1Char">
    <w:name w:val="Heading 1 Char"/>
    <w:link w:val="Heading1"/>
    <w:uiPriority w:val="9"/>
    <w:rsid w:val="00F16D6F"/>
    <w:rPr>
      <w:b/>
      <w:bCs/>
      <w:kern w:val="36"/>
      <w:sz w:val="48"/>
      <w:szCs w:val="48"/>
    </w:rPr>
  </w:style>
  <w:style w:type="paragraph" w:styleId="NormalWeb">
    <w:name w:val="Normal (Web)"/>
    <w:basedOn w:val="Normal"/>
    <w:uiPriority w:val="99"/>
    <w:unhideWhenUsed/>
    <w:rsid w:val="00F16D6F"/>
    <w:pPr>
      <w:widowControl/>
      <w:suppressAutoHyphens w:val="0"/>
      <w:spacing w:before="100" w:beforeAutospacing="1" w:after="100" w:afterAutospacing="1"/>
    </w:pPr>
    <w:rPr>
      <w:rFonts w:eastAsia="Times New Roman" w:cs="Times New Roman"/>
      <w:kern w:val="0"/>
      <w:lang w:eastAsia="en-GB" w:bidi="ar-SA"/>
    </w:rPr>
  </w:style>
  <w:style w:type="paragraph" w:customStyle="1" w:styleId="ecmsonormal">
    <w:name w:val="ec_msonormal"/>
    <w:basedOn w:val="Normal"/>
    <w:rsid w:val="00E049E9"/>
    <w:pPr>
      <w:widowControl/>
      <w:spacing w:before="280" w:after="280"/>
    </w:pPr>
    <w:rPr>
      <w:kern w:val="2"/>
      <w:lang w:val="en-US"/>
    </w:rPr>
  </w:style>
  <w:style w:type="character" w:styleId="Strong">
    <w:name w:val="Strong"/>
    <w:uiPriority w:val="22"/>
    <w:qFormat/>
    <w:rsid w:val="00413CD8"/>
    <w:rPr>
      <w:b/>
      <w:bCs/>
    </w:rPr>
  </w:style>
  <w:style w:type="paragraph" w:styleId="BodyText3">
    <w:name w:val="Body Text 3"/>
    <w:basedOn w:val="Normal"/>
    <w:link w:val="BodyText3Char"/>
    <w:uiPriority w:val="99"/>
    <w:semiHidden/>
    <w:unhideWhenUsed/>
    <w:rsid w:val="001F1D72"/>
    <w:pPr>
      <w:spacing w:after="120"/>
    </w:pPr>
    <w:rPr>
      <w:sz w:val="16"/>
      <w:szCs w:val="14"/>
    </w:rPr>
  </w:style>
  <w:style w:type="character" w:customStyle="1" w:styleId="BodyText3Char">
    <w:name w:val="Body Text 3 Char"/>
    <w:link w:val="BodyText3"/>
    <w:uiPriority w:val="99"/>
    <w:semiHidden/>
    <w:rsid w:val="001F1D72"/>
    <w:rPr>
      <w:rFonts w:eastAsia="SimSun" w:cs="Mangal"/>
      <w:kern w:val="1"/>
      <w:sz w:val="16"/>
      <w:szCs w:val="14"/>
      <w:lang w:eastAsia="zh-CN" w:bidi="hi-IN"/>
    </w:rPr>
  </w:style>
  <w:style w:type="character" w:styleId="Emphasis">
    <w:name w:val="Emphasis"/>
    <w:uiPriority w:val="20"/>
    <w:qFormat/>
    <w:rsid w:val="00533431"/>
    <w:rPr>
      <w:i/>
      <w:iCs/>
    </w:rPr>
  </w:style>
  <w:style w:type="character" w:styleId="Hyperlink">
    <w:name w:val="Hyperlink"/>
    <w:uiPriority w:val="99"/>
    <w:unhideWhenUsed/>
    <w:rsid w:val="007E47D8"/>
    <w:rPr>
      <w:strike w:val="0"/>
      <w:dstrike w:val="0"/>
      <w:color w:val="004B8B"/>
      <w:u w:val="none"/>
      <w:effect w:val="none"/>
    </w:rPr>
  </w:style>
  <w:style w:type="paragraph" w:customStyle="1" w:styleId="Heading5">
    <w:name w:val="Heading5"/>
    <w:basedOn w:val="Normal"/>
    <w:rsid w:val="007878C5"/>
    <w:pPr>
      <w:widowControl/>
      <w:numPr>
        <w:ilvl w:val="1"/>
        <w:numId w:val="1"/>
      </w:numPr>
      <w:suppressAutoHyphens w:val="0"/>
    </w:pPr>
    <w:rPr>
      <w:rFonts w:ascii="Verdana" w:eastAsia="Times New Roman" w:hAnsi="Verdana" w:cs="Times New Roman"/>
      <w:kern w:val="0"/>
      <w:sz w:val="20"/>
      <w:szCs w:val="20"/>
      <w:lang w:val="en-US" w:eastAsia="en-US" w:bidi="ar-SA"/>
    </w:rPr>
  </w:style>
  <w:style w:type="paragraph" w:customStyle="1" w:styleId="xmsonormal">
    <w:name w:val="x_msonormal"/>
    <w:basedOn w:val="Normal"/>
    <w:rsid w:val="00441314"/>
    <w:pPr>
      <w:widowControl/>
      <w:suppressAutoHyphens w:val="0"/>
      <w:spacing w:before="100" w:beforeAutospacing="1" w:after="100" w:afterAutospacing="1"/>
    </w:pPr>
    <w:rPr>
      <w:rFonts w:eastAsia="Times New Roman" w:cs="Times New Roman"/>
      <w:kern w:val="0"/>
      <w:lang w:eastAsia="en-GB" w:bidi="ar-SA"/>
    </w:rPr>
  </w:style>
  <w:style w:type="paragraph" w:styleId="NoSpacing">
    <w:name w:val="No Spacing"/>
    <w:uiPriority w:val="1"/>
    <w:qFormat/>
    <w:rsid w:val="00C71765"/>
    <w:rPr>
      <w:rFonts w:asciiTheme="minorHAnsi" w:eastAsiaTheme="minorHAnsi" w:hAnsiTheme="minorHAnsi" w:cstheme="minorBidi"/>
      <w:sz w:val="22"/>
      <w:szCs w:val="22"/>
      <w:lang w:eastAsia="en-US"/>
    </w:rPr>
  </w:style>
  <w:style w:type="character" w:customStyle="1" w:styleId="UnresolvedMention1">
    <w:name w:val="Unresolved Mention1"/>
    <w:basedOn w:val="DefaultParagraphFont"/>
    <w:uiPriority w:val="99"/>
    <w:semiHidden/>
    <w:unhideWhenUsed/>
    <w:rsid w:val="00205435"/>
    <w:rPr>
      <w:color w:val="605E5C"/>
      <w:shd w:val="clear" w:color="auto" w:fill="E1DFDD"/>
    </w:rPr>
  </w:style>
  <w:style w:type="table" w:styleId="TableGrid">
    <w:name w:val="Table Grid"/>
    <w:basedOn w:val="TableNormal"/>
    <w:uiPriority w:val="39"/>
    <w:rsid w:val="00C44F8E"/>
    <w:rPr>
      <w:rFonts w:asciiTheme="minorHAnsi" w:eastAsiaTheme="minorHAnsi" w:hAnsiTheme="minorHAnsi" w:cstheme="minorBid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539354">
      <w:bodyDiv w:val="1"/>
      <w:marLeft w:val="0"/>
      <w:marRight w:val="0"/>
      <w:marTop w:val="0"/>
      <w:marBottom w:val="0"/>
      <w:divBdr>
        <w:top w:val="none" w:sz="0" w:space="0" w:color="auto"/>
        <w:left w:val="none" w:sz="0" w:space="0" w:color="auto"/>
        <w:bottom w:val="none" w:sz="0" w:space="0" w:color="auto"/>
        <w:right w:val="none" w:sz="0" w:space="0" w:color="auto"/>
      </w:divBdr>
    </w:div>
    <w:div w:id="150760817">
      <w:bodyDiv w:val="1"/>
      <w:marLeft w:val="0"/>
      <w:marRight w:val="0"/>
      <w:marTop w:val="0"/>
      <w:marBottom w:val="0"/>
      <w:divBdr>
        <w:top w:val="none" w:sz="0" w:space="0" w:color="auto"/>
        <w:left w:val="none" w:sz="0" w:space="0" w:color="auto"/>
        <w:bottom w:val="none" w:sz="0" w:space="0" w:color="auto"/>
        <w:right w:val="none" w:sz="0" w:space="0" w:color="auto"/>
      </w:divBdr>
    </w:div>
    <w:div w:id="326397241">
      <w:bodyDiv w:val="1"/>
      <w:marLeft w:val="0"/>
      <w:marRight w:val="0"/>
      <w:marTop w:val="0"/>
      <w:marBottom w:val="0"/>
      <w:divBdr>
        <w:top w:val="none" w:sz="0" w:space="0" w:color="auto"/>
        <w:left w:val="none" w:sz="0" w:space="0" w:color="auto"/>
        <w:bottom w:val="none" w:sz="0" w:space="0" w:color="auto"/>
        <w:right w:val="none" w:sz="0" w:space="0" w:color="auto"/>
      </w:divBdr>
    </w:div>
    <w:div w:id="331297057">
      <w:bodyDiv w:val="1"/>
      <w:marLeft w:val="0"/>
      <w:marRight w:val="0"/>
      <w:marTop w:val="0"/>
      <w:marBottom w:val="0"/>
      <w:divBdr>
        <w:top w:val="none" w:sz="0" w:space="0" w:color="auto"/>
        <w:left w:val="none" w:sz="0" w:space="0" w:color="auto"/>
        <w:bottom w:val="none" w:sz="0" w:space="0" w:color="auto"/>
        <w:right w:val="none" w:sz="0" w:space="0" w:color="auto"/>
      </w:divBdr>
    </w:div>
    <w:div w:id="398136919">
      <w:bodyDiv w:val="1"/>
      <w:marLeft w:val="0"/>
      <w:marRight w:val="0"/>
      <w:marTop w:val="0"/>
      <w:marBottom w:val="0"/>
      <w:divBdr>
        <w:top w:val="none" w:sz="0" w:space="0" w:color="auto"/>
        <w:left w:val="none" w:sz="0" w:space="0" w:color="auto"/>
        <w:bottom w:val="none" w:sz="0" w:space="0" w:color="auto"/>
        <w:right w:val="none" w:sz="0" w:space="0" w:color="auto"/>
      </w:divBdr>
    </w:div>
    <w:div w:id="545988894">
      <w:bodyDiv w:val="1"/>
      <w:marLeft w:val="0"/>
      <w:marRight w:val="0"/>
      <w:marTop w:val="0"/>
      <w:marBottom w:val="0"/>
      <w:divBdr>
        <w:top w:val="none" w:sz="0" w:space="0" w:color="auto"/>
        <w:left w:val="none" w:sz="0" w:space="0" w:color="auto"/>
        <w:bottom w:val="none" w:sz="0" w:space="0" w:color="auto"/>
        <w:right w:val="none" w:sz="0" w:space="0" w:color="auto"/>
      </w:divBdr>
    </w:div>
    <w:div w:id="641228414">
      <w:bodyDiv w:val="1"/>
      <w:marLeft w:val="0"/>
      <w:marRight w:val="0"/>
      <w:marTop w:val="0"/>
      <w:marBottom w:val="0"/>
      <w:divBdr>
        <w:top w:val="none" w:sz="0" w:space="0" w:color="auto"/>
        <w:left w:val="none" w:sz="0" w:space="0" w:color="auto"/>
        <w:bottom w:val="none" w:sz="0" w:space="0" w:color="auto"/>
        <w:right w:val="none" w:sz="0" w:space="0" w:color="auto"/>
      </w:divBdr>
    </w:div>
    <w:div w:id="641926712">
      <w:bodyDiv w:val="1"/>
      <w:marLeft w:val="0"/>
      <w:marRight w:val="0"/>
      <w:marTop w:val="0"/>
      <w:marBottom w:val="0"/>
      <w:divBdr>
        <w:top w:val="none" w:sz="0" w:space="0" w:color="auto"/>
        <w:left w:val="none" w:sz="0" w:space="0" w:color="auto"/>
        <w:bottom w:val="none" w:sz="0" w:space="0" w:color="auto"/>
        <w:right w:val="none" w:sz="0" w:space="0" w:color="auto"/>
      </w:divBdr>
    </w:div>
    <w:div w:id="697003438">
      <w:bodyDiv w:val="1"/>
      <w:marLeft w:val="0"/>
      <w:marRight w:val="0"/>
      <w:marTop w:val="0"/>
      <w:marBottom w:val="0"/>
      <w:divBdr>
        <w:top w:val="none" w:sz="0" w:space="0" w:color="auto"/>
        <w:left w:val="none" w:sz="0" w:space="0" w:color="auto"/>
        <w:bottom w:val="none" w:sz="0" w:space="0" w:color="auto"/>
        <w:right w:val="none" w:sz="0" w:space="0" w:color="auto"/>
      </w:divBdr>
      <w:divsChild>
        <w:div w:id="1355885132">
          <w:marLeft w:val="0"/>
          <w:marRight w:val="0"/>
          <w:marTop w:val="0"/>
          <w:marBottom w:val="0"/>
          <w:divBdr>
            <w:top w:val="none" w:sz="0" w:space="0" w:color="auto"/>
            <w:left w:val="none" w:sz="0" w:space="0" w:color="auto"/>
            <w:bottom w:val="none" w:sz="0" w:space="0" w:color="auto"/>
            <w:right w:val="none" w:sz="0" w:space="0" w:color="auto"/>
          </w:divBdr>
          <w:divsChild>
            <w:div w:id="855272721">
              <w:marLeft w:val="0"/>
              <w:marRight w:val="0"/>
              <w:marTop w:val="0"/>
              <w:marBottom w:val="0"/>
              <w:divBdr>
                <w:top w:val="none" w:sz="0" w:space="0" w:color="auto"/>
                <w:left w:val="none" w:sz="0" w:space="0" w:color="auto"/>
                <w:bottom w:val="none" w:sz="0" w:space="0" w:color="auto"/>
                <w:right w:val="none" w:sz="0" w:space="0" w:color="auto"/>
              </w:divBdr>
              <w:divsChild>
                <w:div w:id="1301037452">
                  <w:marLeft w:val="0"/>
                  <w:marRight w:val="0"/>
                  <w:marTop w:val="0"/>
                  <w:marBottom w:val="0"/>
                  <w:divBdr>
                    <w:top w:val="none" w:sz="0" w:space="0" w:color="auto"/>
                    <w:left w:val="none" w:sz="0" w:space="0" w:color="auto"/>
                    <w:bottom w:val="none" w:sz="0" w:space="0" w:color="auto"/>
                    <w:right w:val="none" w:sz="0" w:space="0" w:color="auto"/>
                  </w:divBdr>
                  <w:divsChild>
                    <w:div w:id="1674919459">
                      <w:marLeft w:val="0"/>
                      <w:marRight w:val="0"/>
                      <w:marTop w:val="0"/>
                      <w:marBottom w:val="0"/>
                      <w:divBdr>
                        <w:top w:val="none" w:sz="0" w:space="0" w:color="auto"/>
                        <w:left w:val="none" w:sz="0" w:space="0" w:color="auto"/>
                        <w:bottom w:val="none" w:sz="0" w:space="0" w:color="auto"/>
                        <w:right w:val="none" w:sz="0" w:space="0" w:color="auto"/>
                      </w:divBdr>
                      <w:divsChild>
                        <w:div w:id="706837405">
                          <w:marLeft w:val="0"/>
                          <w:marRight w:val="0"/>
                          <w:marTop w:val="0"/>
                          <w:marBottom w:val="0"/>
                          <w:divBdr>
                            <w:top w:val="none" w:sz="0" w:space="0" w:color="auto"/>
                            <w:left w:val="none" w:sz="0" w:space="0" w:color="auto"/>
                            <w:bottom w:val="none" w:sz="0" w:space="0" w:color="auto"/>
                            <w:right w:val="none" w:sz="0" w:space="0" w:color="auto"/>
                          </w:divBdr>
                          <w:divsChild>
                            <w:div w:id="843284049">
                              <w:marLeft w:val="0"/>
                              <w:marRight w:val="0"/>
                              <w:marTop w:val="0"/>
                              <w:marBottom w:val="0"/>
                              <w:divBdr>
                                <w:top w:val="none" w:sz="0" w:space="0" w:color="auto"/>
                                <w:left w:val="none" w:sz="0" w:space="0" w:color="auto"/>
                                <w:bottom w:val="none" w:sz="0" w:space="0" w:color="auto"/>
                                <w:right w:val="none" w:sz="0" w:space="0" w:color="auto"/>
                              </w:divBdr>
                              <w:divsChild>
                                <w:div w:id="564922540">
                                  <w:marLeft w:val="0"/>
                                  <w:marRight w:val="0"/>
                                  <w:marTop w:val="0"/>
                                  <w:marBottom w:val="0"/>
                                  <w:divBdr>
                                    <w:top w:val="none" w:sz="0" w:space="0" w:color="auto"/>
                                    <w:left w:val="none" w:sz="0" w:space="0" w:color="auto"/>
                                    <w:bottom w:val="none" w:sz="0" w:space="0" w:color="auto"/>
                                    <w:right w:val="none" w:sz="0" w:space="0" w:color="auto"/>
                                  </w:divBdr>
                                  <w:divsChild>
                                    <w:div w:id="968777742">
                                      <w:marLeft w:val="0"/>
                                      <w:marRight w:val="0"/>
                                      <w:marTop w:val="450"/>
                                      <w:marBottom w:val="0"/>
                                      <w:divBdr>
                                        <w:top w:val="none" w:sz="0" w:space="0" w:color="auto"/>
                                        <w:left w:val="none" w:sz="0" w:space="0" w:color="auto"/>
                                        <w:bottom w:val="none" w:sz="0" w:space="0" w:color="auto"/>
                                        <w:right w:val="none" w:sz="0" w:space="0" w:color="auto"/>
                                      </w:divBdr>
                                      <w:divsChild>
                                        <w:div w:id="1954168254">
                                          <w:marLeft w:val="0"/>
                                          <w:marRight w:val="0"/>
                                          <w:marTop w:val="450"/>
                                          <w:marBottom w:val="0"/>
                                          <w:divBdr>
                                            <w:top w:val="none" w:sz="0" w:space="0" w:color="auto"/>
                                            <w:left w:val="none" w:sz="0" w:space="0" w:color="auto"/>
                                            <w:bottom w:val="none" w:sz="0" w:space="0" w:color="auto"/>
                                            <w:right w:val="none" w:sz="0" w:space="0" w:color="auto"/>
                                          </w:divBdr>
                                          <w:divsChild>
                                            <w:div w:id="1186333385">
                                              <w:marLeft w:val="0"/>
                                              <w:marRight w:val="0"/>
                                              <w:marTop w:val="0"/>
                                              <w:marBottom w:val="0"/>
                                              <w:divBdr>
                                                <w:top w:val="none" w:sz="0" w:space="0" w:color="auto"/>
                                                <w:left w:val="none" w:sz="0" w:space="0" w:color="auto"/>
                                                <w:bottom w:val="none" w:sz="0" w:space="0" w:color="auto"/>
                                                <w:right w:val="none" w:sz="0" w:space="0" w:color="auto"/>
                                              </w:divBdr>
                                              <w:divsChild>
                                                <w:div w:id="1420714670">
                                                  <w:marLeft w:val="0"/>
                                                  <w:marRight w:val="0"/>
                                                  <w:marTop w:val="0"/>
                                                  <w:marBottom w:val="0"/>
                                                  <w:divBdr>
                                                    <w:top w:val="none" w:sz="0" w:space="0" w:color="auto"/>
                                                    <w:left w:val="none" w:sz="0" w:space="0" w:color="auto"/>
                                                    <w:bottom w:val="none" w:sz="0" w:space="0" w:color="auto"/>
                                                    <w:right w:val="none" w:sz="0" w:space="0" w:color="auto"/>
                                                  </w:divBdr>
                                                  <w:divsChild>
                                                    <w:div w:id="1427264200">
                                                      <w:marLeft w:val="0"/>
                                                      <w:marRight w:val="0"/>
                                                      <w:marTop w:val="0"/>
                                                      <w:marBottom w:val="0"/>
                                                      <w:divBdr>
                                                        <w:top w:val="none" w:sz="0" w:space="0" w:color="auto"/>
                                                        <w:left w:val="none" w:sz="0" w:space="0" w:color="auto"/>
                                                        <w:bottom w:val="none" w:sz="0" w:space="0" w:color="auto"/>
                                                        <w:right w:val="none" w:sz="0" w:space="0" w:color="auto"/>
                                                      </w:divBdr>
                                                      <w:divsChild>
                                                        <w:div w:id="73825898">
                                                          <w:marLeft w:val="0"/>
                                                          <w:marRight w:val="0"/>
                                                          <w:marTop w:val="0"/>
                                                          <w:marBottom w:val="0"/>
                                                          <w:divBdr>
                                                            <w:top w:val="none" w:sz="0" w:space="0" w:color="auto"/>
                                                            <w:left w:val="none" w:sz="0" w:space="0" w:color="auto"/>
                                                            <w:bottom w:val="none" w:sz="0" w:space="0" w:color="auto"/>
                                                            <w:right w:val="none" w:sz="0" w:space="0" w:color="auto"/>
                                                          </w:divBdr>
                                                        </w:div>
                                                        <w:div w:id="383910714">
                                                          <w:marLeft w:val="0"/>
                                                          <w:marRight w:val="0"/>
                                                          <w:marTop w:val="0"/>
                                                          <w:marBottom w:val="0"/>
                                                          <w:divBdr>
                                                            <w:top w:val="none" w:sz="0" w:space="0" w:color="auto"/>
                                                            <w:left w:val="none" w:sz="0" w:space="0" w:color="auto"/>
                                                            <w:bottom w:val="none" w:sz="0" w:space="0" w:color="auto"/>
                                                            <w:right w:val="none" w:sz="0" w:space="0" w:color="auto"/>
                                                          </w:divBdr>
                                                        </w:div>
                                                        <w:div w:id="1333677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45766908">
      <w:bodyDiv w:val="1"/>
      <w:marLeft w:val="0"/>
      <w:marRight w:val="0"/>
      <w:marTop w:val="0"/>
      <w:marBottom w:val="0"/>
      <w:divBdr>
        <w:top w:val="none" w:sz="0" w:space="0" w:color="auto"/>
        <w:left w:val="none" w:sz="0" w:space="0" w:color="auto"/>
        <w:bottom w:val="none" w:sz="0" w:space="0" w:color="auto"/>
        <w:right w:val="none" w:sz="0" w:space="0" w:color="auto"/>
      </w:divBdr>
      <w:divsChild>
        <w:div w:id="2059622060">
          <w:marLeft w:val="0"/>
          <w:marRight w:val="0"/>
          <w:marTop w:val="0"/>
          <w:marBottom w:val="0"/>
          <w:divBdr>
            <w:top w:val="none" w:sz="0" w:space="0" w:color="auto"/>
            <w:left w:val="none" w:sz="0" w:space="0" w:color="auto"/>
            <w:bottom w:val="none" w:sz="0" w:space="0" w:color="auto"/>
            <w:right w:val="none" w:sz="0" w:space="0" w:color="auto"/>
          </w:divBdr>
          <w:divsChild>
            <w:div w:id="1016543673">
              <w:marLeft w:val="0"/>
              <w:marRight w:val="0"/>
              <w:marTop w:val="0"/>
              <w:marBottom w:val="0"/>
              <w:divBdr>
                <w:top w:val="none" w:sz="0" w:space="0" w:color="auto"/>
                <w:left w:val="none" w:sz="0" w:space="0" w:color="auto"/>
                <w:bottom w:val="none" w:sz="0" w:space="0" w:color="auto"/>
                <w:right w:val="none" w:sz="0" w:space="0" w:color="auto"/>
              </w:divBdr>
              <w:divsChild>
                <w:div w:id="2001888658">
                  <w:marLeft w:val="0"/>
                  <w:marRight w:val="0"/>
                  <w:marTop w:val="0"/>
                  <w:marBottom w:val="0"/>
                  <w:divBdr>
                    <w:top w:val="none" w:sz="0" w:space="0" w:color="auto"/>
                    <w:left w:val="none" w:sz="0" w:space="0" w:color="auto"/>
                    <w:bottom w:val="none" w:sz="0" w:space="0" w:color="auto"/>
                    <w:right w:val="none" w:sz="0" w:space="0" w:color="auto"/>
                  </w:divBdr>
                  <w:divsChild>
                    <w:div w:id="96364651">
                      <w:marLeft w:val="0"/>
                      <w:marRight w:val="0"/>
                      <w:marTop w:val="0"/>
                      <w:marBottom w:val="0"/>
                      <w:divBdr>
                        <w:top w:val="none" w:sz="0" w:space="0" w:color="auto"/>
                        <w:left w:val="none" w:sz="0" w:space="0" w:color="auto"/>
                        <w:bottom w:val="none" w:sz="0" w:space="0" w:color="auto"/>
                        <w:right w:val="none" w:sz="0" w:space="0" w:color="auto"/>
                      </w:divBdr>
                      <w:divsChild>
                        <w:div w:id="1282343089">
                          <w:marLeft w:val="0"/>
                          <w:marRight w:val="0"/>
                          <w:marTop w:val="0"/>
                          <w:marBottom w:val="0"/>
                          <w:divBdr>
                            <w:top w:val="none" w:sz="0" w:space="0" w:color="auto"/>
                            <w:left w:val="none" w:sz="0" w:space="0" w:color="auto"/>
                            <w:bottom w:val="none" w:sz="0" w:space="0" w:color="auto"/>
                            <w:right w:val="none" w:sz="0" w:space="0" w:color="auto"/>
                          </w:divBdr>
                          <w:divsChild>
                            <w:div w:id="1838615671">
                              <w:marLeft w:val="0"/>
                              <w:marRight w:val="0"/>
                              <w:marTop w:val="0"/>
                              <w:marBottom w:val="0"/>
                              <w:divBdr>
                                <w:top w:val="none" w:sz="0" w:space="0" w:color="auto"/>
                                <w:left w:val="none" w:sz="0" w:space="0" w:color="auto"/>
                                <w:bottom w:val="none" w:sz="0" w:space="0" w:color="auto"/>
                                <w:right w:val="none" w:sz="0" w:space="0" w:color="auto"/>
                              </w:divBdr>
                              <w:divsChild>
                                <w:div w:id="875774610">
                                  <w:marLeft w:val="0"/>
                                  <w:marRight w:val="0"/>
                                  <w:marTop w:val="0"/>
                                  <w:marBottom w:val="0"/>
                                  <w:divBdr>
                                    <w:top w:val="none" w:sz="0" w:space="0" w:color="auto"/>
                                    <w:left w:val="none" w:sz="0" w:space="0" w:color="auto"/>
                                    <w:bottom w:val="none" w:sz="0" w:space="0" w:color="auto"/>
                                    <w:right w:val="none" w:sz="0" w:space="0" w:color="auto"/>
                                  </w:divBdr>
                                  <w:divsChild>
                                    <w:div w:id="1056007823">
                                      <w:marLeft w:val="0"/>
                                      <w:marRight w:val="0"/>
                                      <w:marTop w:val="450"/>
                                      <w:marBottom w:val="0"/>
                                      <w:divBdr>
                                        <w:top w:val="none" w:sz="0" w:space="0" w:color="auto"/>
                                        <w:left w:val="none" w:sz="0" w:space="0" w:color="auto"/>
                                        <w:bottom w:val="none" w:sz="0" w:space="0" w:color="auto"/>
                                        <w:right w:val="none" w:sz="0" w:space="0" w:color="auto"/>
                                      </w:divBdr>
                                      <w:divsChild>
                                        <w:div w:id="1886061283">
                                          <w:marLeft w:val="0"/>
                                          <w:marRight w:val="0"/>
                                          <w:marTop w:val="450"/>
                                          <w:marBottom w:val="0"/>
                                          <w:divBdr>
                                            <w:top w:val="none" w:sz="0" w:space="0" w:color="auto"/>
                                            <w:left w:val="none" w:sz="0" w:space="0" w:color="auto"/>
                                            <w:bottom w:val="none" w:sz="0" w:space="0" w:color="auto"/>
                                            <w:right w:val="none" w:sz="0" w:space="0" w:color="auto"/>
                                          </w:divBdr>
                                          <w:divsChild>
                                            <w:div w:id="1754618709">
                                              <w:marLeft w:val="0"/>
                                              <w:marRight w:val="0"/>
                                              <w:marTop w:val="0"/>
                                              <w:marBottom w:val="0"/>
                                              <w:divBdr>
                                                <w:top w:val="none" w:sz="0" w:space="0" w:color="auto"/>
                                                <w:left w:val="none" w:sz="0" w:space="0" w:color="auto"/>
                                                <w:bottom w:val="none" w:sz="0" w:space="0" w:color="auto"/>
                                                <w:right w:val="none" w:sz="0" w:space="0" w:color="auto"/>
                                              </w:divBdr>
                                              <w:divsChild>
                                                <w:div w:id="917325888">
                                                  <w:marLeft w:val="0"/>
                                                  <w:marRight w:val="0"/>
                                                  <w:marTop w:val="0"/>
                                                  <w:marBottom w:val="0"/>
                                                  <w:divBdr>
                                                    <w:top w:val="none" w:sz="0" w:space="0" w:color="auto"/>
                                                    <w:left w:val="none" w:sz="0" w:space="0" w:color="auto"/>
                                                    <w:bottom w:val="none" w:sz="0" w:space="0" w:color="auto"/>
                                                    <w:right w:val="none" w:sz="0" w:space="0" w:color="auto"/>
                                                  </w:divBdr>
                                                  <w:divsChild>
                                                    <w:div w:id="2089885733">
                                                      <w:marLeft w:val="0"/>
                                                      <w:marRight w:val="0"/>
                                                      <w:marTop w:val="0"/>
                                                      <w:marBottom w:val="0"/>
                                                      <w:divBdr>
                                                        <w:top w:val="none" w:sz="0" w:space="0" w:color="auto"/>
                                                        <w:left w:val="none" w:sz="0" w:space="0" w:color="auto"/>
                                                        <w:bottom w:val="none" w:sz="0" w:space="0" w:color="auto"/>
                                                        <w:right w:val="none" w:sz="0" w:space="0" w:color="auto"/>
                                                      </w:divBdr>
                                                      <w:divsChild>
                                                        <w:div w:id="352075545">
                                                          <w:marLeft w:val="0"/>
                                                          <w:marRight w:val="0"/>
                                                          <w:marTop w:val="0"/>
                                                          <w:marBottom w:val="0"/>
                                                          <w:divBdr>
                                                            <w:top w:val="none" w:sz="0" w:space="0" w:color="auto"/>
                                                            <w:left w:val="none" w:sz="0" w:space="0" w:color="auto"/>
                                                            <w:bottom w:val="none" w:sz="0" w:space="0" w:color="auto"/>
                                                            <w:right w:val="none" w:sz="0" w:space="0" w:color="auto"/>
                                                          </w:divBdr>
                                                        </w:div>
                                                        <w:div w:id="941300417">
                                                          <w:marLeft w:val="0"/>
                                                          <w:marRight w:val="0"/>
                                                          <w:marTop w:val="0"/>
                                                          <w:marBottom w:val="0"/>
                                                          <w:divBdr>
                                                            <w:top w:val="none" w:sz="0" w:space="0" w:color="auto"/>
                                                            <w:left w:val="none" w:sz="0" w:space="0" w:color="auto"/>
                                                            <w:bottom w:val="none" w:sz="0" w:space="0" w:color="auto"/>
                                                            <w:right w:val="none" w:sz="0" w:space="0" w:color="auto"/>
                                                          </w:divBdr>
                                                        </w:div>
                                                        <w:div w:id="1177694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58141141">
      <w:bodyDiv w:val="1"/>
      <w:marLeft w:val="0"/>
      <w:marRight w:val="0"/>
      <w:marTop w:val="0"/>
      <w:marBottom w:val="0"/>
      <w:divBdr>
        <w:top w:val="none" w:sz="0" w:space="0" w:color="auto"/>
        <w:left w:val="none" w:sz="0" w:space="0" w:color="auto"/>
        <w:bottom w:val="none" w:sz="0" w:space="0" w:color="auto"/>
        <w:right w:val="none" w:sz="0" w:space="0" w:color="auto"/>
      </w:divBdr>
    </w:div>
    <w:div w:id="827792537">
      <w:bodyDiv w:val="1"/>
      <w:marLeft w:val="0"/>
      <w:marRight w:val="0"/>
      <w:marTop w:val="0"/>
      <w:marBottom w:val="0"/>
      <w:divBdr>
        <w:top w:val="none" w:sz="0" w:space="0" w:color="auto"/>
        <w:left w:val="none" w:sz="0" w:space="0" w:color="auto"/>
        <w:bottom w:val="none" w:sz="0" w:space="0" w:color="auto"/>
        <w:right w:val="none" w:sz="0" w:space="0" w:color="auto"/>
      </w:divBdr>
    </w:div>
    <w:div w:id="883247846">
      <w:bodyDiv w:val="1"/>
      <w:marLeft w:val="0"/>
      <w:marRight w:val="0"/>
      <w:marTop w:val="0"/>
      <w:marBottom w:val="0"/>
      <w:divBdr>
        <w:top w:val="none" w:sz="0" w:space="0" w:color="auto"/>
        <w:left w:val="none" w:sz="0" w:space="0" w:color="auto"/>
        <w:bottom w:val="none" w:sz="0" w:space="0" w:color="auto"/>
        <w:right w:val="none" w:sz="0" w:space="0" w:color="auto"/>
      </w:divBdr>
    </w:div>
    <w:div w:id="939221282">
      <w:bodyDiv w:val="1"/>
      <w:marLeft w:val="0"/>
      <w:marRight w:val="0"/>
      <w:marTop w:val="0"/>
      <w:marBottom w:val="0"/>
      <w:divBdr>
        <w:top w:val="none" w:sz="0" w:space="0" w:color="auto"/>
        <w:left w:val="none" w:sz="0" w:space="0" w:color="auto"/>
        <w:bottom w:val="none" w:sz="0" w:space="0" w:color="auto"/>
        <w:right w:val="none" w:sz="0" w:space="0" w:color="auto"/>
      </w:divBdr>
      <w:divsChild>
        <w:div w:id="1948390058">
          <w:marLeft w:val="0"/>
          <w:marRight w:val="0"/>
          <w:marTop w:val="0"/>
          <w:marBottom w:val="0"/>
          <w:divBdr>
            <w:top w:val="none" w:sz="0" w:space="0" w:color="auto"/>
            <w:left w:val="none" w:sz="0" w:space="0" w:color="auto"/>
            <w:bottom w:val="none" w:sz="0" w:space="0" w:color="auto"/>
            <w:right w:val="none" w:sz="0" w:space="0" w:color="auto"/>
          </w:divBdr>
        </w:div>
        <w:div w:id="1784771">
          <w:marLeft w:val="0"/>
          <w:marRight w:val="0"/>
          <w:marTop w:val="0"/>
          <w:marBottom w:val="0"/>
          <w:divBdr>
            <w:top w:val="none" w:sz="0" w:space="0" w:color="auto"/>
            <w:left w:val="none" w:sz="0" w:space="0" w:color="auto"/>
            <w:bottom w:val="none" w:sz="0" w:space="0" w:color="auto"/>
            <w:right w:val="none" w:sz="0" w:space="0" w:color="auto"/>
          </w:divBdr>
        </w:div>
        <w:div w:id="797647237">
          <w:marLeft w:val="0"/>
          <w:marRight w:val="0"/>
          <w:marTop w:val="0"/>
          <w:marBottom w:val="0"/>
          <w:divBdr>
            <w:top w:val="none" w:sz="0" w:space="0" w:color="auto"/>
            <w:left w:val="none" w:sz="0" w:space="0" w:color="auto"/>
            <w:bottom w:val="none" w:sz="0" w:space="0" w:color="auto"/>
            <w:right w:val="none" w:sz="0" w:space="0" w:color="auto"/>
          </w:divBdr>
        </w:div>
        <w:div w:id="1855531616">
          <w:marLeft w:val="0"/>
          <w:marRight w:val="0"/>
          <w:marTop w:val="0"/>
          <w:marBottom w:val="0"/>
          <w:divBdr>
            <w:top w:val="none" w:sz="0" w:space="0" w:color="auto"/>
            <w:left w:val="none" w:sz="0" w:space="0" w:color="auto"/>
            <w:bottom w:val="none" w:sz="0" w:space="0" w:color="auto"/>
            <w:right w:val="none" w:sz="0" w:space="0" w:color="auto"/>
          </w:divBdr>
        </w:div>
        <w:div w:id="1282493359">
          <w:marLeft w:val="0"/>
          <w:marRight w:val="0"/>
          <w:marTop w:val="0"/>
          <w:marBottom w:val="0"/>
          <w:divBdr>
            <w:top w:val="none" w:sz="0" w:space="0" w:color="auto"/>
            <w:left w:val="none" w:sz="0" w:space="0" w:color="auto"/>
            <w:bottom w:val="none" w:sz="0" w:space="0" w:color="auto"/>
            <w:right w:val="none" w:sz="0" w:space="0" w:color="auto"/>
          </w:divBdr>
        </w:div>
        <w:div w:id="543560193">
          <w:marLeft w:val="0"/>
          <w:marRight w:val="0"/>
          <w:marTop w:val="0"/>
          <w:marBottom w:val="0"/>
          <w:divBdr>
            <w:top w:val="none" w:sz="0" w:space="0" w:color="auto"/>
            <w:left w:val="none" w:sz="0" w:space="0" w:color="auto"/>
            <w:bottom w:val="none" w:sz="0" w:space="0" w:color="auto"/>
            <w:right w:val="none" w:sz="0" w:space="0" w:color="auto"/>
          </w:divBdr>
        </w:div>
        <w:div w:id="771586456">
          <w:marLeft w:val="0"/>
          <w:marRight w:val="0"/>
          <w:marTop w:val="0"/>
          <w:marBottom w:val="0"/>
          <w:divBdr>
            <w:top w:val="none" w:sz="0" w:space="0" w:color="auto"/>
            <w:left w:val="none" w:sz="0" w:space="0" w:color="auto"/>
            <w:bottom w:val="none" w:sz="0" w:space="0" w:color="auto"/>
            <w:right w:val="none" w:sz="0" w:space="0" w:color="auto"/>
          </w:divBdr>
        </w:div>
        <w:div w:id="1652247482">
          <w:marLeft w:val="0"/>
          <w:marRight w:val="0"/>
          <w:marTop w:val="0"/>
          <w:marBottom w:val="0"/>
          <w:divBdr>
            <w:top w:val="none" w:sz="0" w:space="0" w:color="auto"/>
            <w:left w:val="none" w:sz="0" w:space="0" w:color="auto"/>
            <w:bottom w:val="none" w:sz="0" w:space="0" w:color="auto"/>
            <w:right w:val="none" w:sz="0" w:space="0" w:color="auto"/>
          </w:divBdr>
        </w:div>
      </w:divsChild>
    </w:div>
    <w:div w:id="960183306">
      <w:bodyDiv w:val="1"/>
      <w:marLeft w:val="0"/>
      <w:marRight w:val="0"/>
      <w:marTop w:val="0"/>
      <w:marBottom w:val="0"/>
      <w:divBdr>
        <w:top w:val="none" w:sz="0" w:space="0" w:color="auto"/>
        <w:left w:val="none" w:sz="0" w:space="0" w:color="auto"/>
        <w:bottom w:val="none" w:sz="0" w:space="0" w:color="auto"/>
        <w:right w:val="none" w:sz="0" w:space="0" w:color="auto"/>
      </w:divBdr>
    </w:div>
    <w:div w:id="1189492917">
      <w:bodyDiv w:val="1"/>
      <w:marLeft w:val="0"/>
      <w:marRight w:val="0"/>
      <w:marTop w:val="0"/>
      <w:marBottom w:val="0"/>
      <w:divBdr>
        <w:top w:val="none" w:sz="0" w:space="0" w:color="auto"/>
        <w:left w:val="none" w:sz="0" w:space="0" w:color="auto"/>
        <w:bottom w:val="none" w:sz="0" w:space="0" w:color="auto"/>
        <w:right w:val="none" w:sz="0" w:space="0" w:color="auto"/>
      </w:divBdr>
      <w:divsChild>
        <w:div w:id="969094471">
          <w:marLeft w:val="0"/>
          <w:marRight w:val="0"/>
          <w:marTop w:val="0"/>
          <w:marBottom w:val="0"/>
          <w:divBdr>
            <w:top w:val="none" w:sz="0" w:space="0" w:color="auto"/>
            <w:left w:val="none" w:sz="0" w:space="0" w:color="auto"/>
            <w:bottom w:val="none" w:sz="0" w:space="0" w:color="auto"/>
            <w:right w:val="none" w:sz="0" w:space="0" w:color="auto"/>
          </w:divBdr>
        </w:div>
        <w:div w:id="2039114430">
          <w:marLeft w:val="0"/>
          <w:marRight w:val="0"/>
          <w:marTop w:val="0"/>
          <w:marBottom w:val="0"/>
          <w:divBdr>
            <w:top w:val="none" w:sz="0" w:space="0" w:color="auto"/>
            <w:left w:val="none" w:sz="0" w:space="0" w:color="auto"/>
            <w:bottom w:val="none" w:sz="0" w:space="0" w:color="auto"/>
            <w:right w:val="none" w:sz="0" w:space="0" w:color="auto"/>
          </w:divBdr>
        </w:div>
        <w:div w:id="846283716">
          <w:marLeft w:val="0"/>
          <w:marRight w:val="0"/>
          <w:marTop w:val="0"/>
          <w:marBottom w:val="0"/>
          <w:divBdr>
            <w:top w:val="none" w:sz="0" w:space="0" w:color="auto"/>
            <w:left w:val="none" w:sz="0" w:space="0" w:color="auto"/>
            <w:bottom w:val="none" w:sz="0" w:space="0" w:color="auto"/>
            <w:right w:val="none" w:sz="0" w:space="0" w:color="auto"/>
          </w:divBdr>
        </w:div>
      </w:divsChild>
    </w:div>
    <w:div w:id="1265915087">
      <w:bodyDiv w:val="1"/>
      <w:marLeft w:val="0"/>
      <w:marRight w:val="0"/>
      <w:marTop w:val="0"/>
      <w:marBottom w:val="0"/>
      <w:divBdr>
        <w:top w:val="none" w:sz="0" w:space="0" w:color="auto"/>
        <w:left w:val="none" w:sz="0" w:space="0" w:color="auto"/>
        <w:bottom w:val="none" w:sz="0" w:space="0" w:color="auto"/>
        <w:right w:val="none" w:sz="0" w:space="0" w:color="auto"/>
      </w:divBdr>
      <w:divsChild>
        <w:div w:id="912815821">
          <w:marLeft w:val="0"/>
          <w:marRight w:val="0"/>
          <w:marTop w:val="0"/>
          <w:marBottom w:val="0"/>
          <w:divBdr>
            <w:top w:val="none" w:sz="0" w:space="0" w:color="auto"/>
            <w:left w:val="none" w:sz="0" w:space="0" w:color="auto"/>
            <w:bottom w:val="none" w:sz="0" w:space="0" w:color="auto"/>
            <w:right w:val="none" w:sz="0" w:space="0" w:color="auto"/>
          </w:divBdr>
        </w:div>
        <w:div w:id="1086998631">
          <w:marLeft w:val="0"/>
          <w:marRight w:val="0"/>
          <w:marTop w:val="0"/>
          <w:marBottom w:val="0"/>
          <w:divBdr>
            <w:top w:val="none" w:sz="0" w:space="0" w:color="auto"/>
            <w:left w:val="none" w:sz="0" w:space="0" w:color="auto"/>
            <w:bottom w:val="none" w:sz="0" w:space="0" w:color="auto"/>
            <w:right w:val="none" w:sz="0" w:space="0" w:color="auto"/>
          </w:divBdr>
        </w:div>
        <w:div w:id="686175206">
          <w:marLeft w:val="0"/>
          <w:marRight w:val="0"/>
          <w:marTop w:val="0"/>
          <w:marBottom w:val="0"/>
          <w:divBdr>
            <w:top w:val="none" w:sz="0" w:space="0" w:color="auto"/>
            <w:left w:val="none" w:sz="0" w:space="0" w:color="auto"/>
            <w:bottom w:val="none" w:sz="0" w:space="0" w:color="auto"/>
            <w:right w:val="none" w:sz="0" w:space="0" w:color="auto"/>
          </w:divBdr>
        </w:div>
        <w:div w:id="293414478">
          <w:marLeft w:val="0"/>
          <w:marRight w:val="0"/>
          <w:marTop w:val="0"/>
          <w:marBottom w:val="0"/>
          <w:divBdr>
            <w:top w:val="none" w:sz="0" w:space="0" w:color="auto"/>
            <w:left w:val="none" w:sz="0" w:space="0" w:color="auto"/>
            <w:bottom w:val="none" w:sz="0" w:space="0" w:color="auto"/>
            <w:right w:val="none" w:sz="0" w:space="0" w:color="auto"/>
          </w:divBdr>
        </w:div>
        <w:div w:id="450638282">
          <w:marLeft w:val="0"/>
          <w:marRight w:val="0"/>
          <w:marTop w:val="0"/>
          <w:marBottom w:val="0"/>
          <w:divBdr>
            <w:top w:val="none" w:sz="0" w:space="0" w:color="auto"/>
            <w:left w:val="none" w:sz="0" w:space="0" w:color="auto"/>
            <w:bottom w:val="none" w:sz="0" w:space="0" w:color="auto"/>
            <w:right w:val="none" w:sz="0" w:space="0" w:color="auto"/>
          </w:divBdr>
        </w:div>
        <w:div w:id="775977672">
          <w:marLeft w:val="0"/>
          <w:marRight w:val="0"/>
          <w:marTop w:val="0"/>
          <w:marBottom w:val="0"/>
          <w:divBdr>
            <w:top w:val="none" w:sz="0" w:space="0" w:color="auto"/>
            <w:left w:val="none" w:sz="0" w:space="0" w:color="auto"/>
            <w:bottom w:val="none" w:sz="0" w:space="0" w:color="auto"/>
            <w:right w:val="none" w:sz="0" w:space="0" w:color="auto"/>
          </w:divBdr>
        </w:div>
        <w:div w:id="153106572">
          <w:marLeft w:val="0"/>
          <w:marRight w:val="0"/>
          <w:marTop w:val="0"/>
          <w:marBottom w:val="0"/>
          <w:divBdr>
            <w:top w:val="none" w:sz="0" w:space="0" w:color="auto"/>
            <w:left w:val="none" w:sz="0" w:space="0" w:color="auto"/>
            <w:bottom w:val="none" w:sz="0" w:space="0" w:color="auto"/>
            <w:right w:val="none" w:sz="0" w:space="0" w:color="auto"/>
          </w:divBdr>
        </w:div>
        <w:div w:id="1882404542">
          <w:marLeft w:val="0"/>
          <w:marRight w:val="0"/>
          <w:marTop w:val="0"/>
          <w:marBottom w:val="0"/>
          <w:divBdr>
            <w:top w:val="none" w:sz="0" w:space="0" w:color="auto"/>
            <w:left w:val="none" w:sz="0" w:space="0" w:color="auto"/>
            <w:bottom w:val="none" w:sz="0" w:space="0" w:color="auto"/>
            <w:right w:val="none" w:sz="0" w:space="0" w:color="auto"/>
          </w:divBdr>
        </w:div>
        <w:div w:id="906300458">
          <w:marLeft w:val="0"/>
          <w:marRight w:val="0"/>
          <w:marTop w:val="0"/>
          <w:marBottom w:val="0"/>
          <w:divBdr>
            <w:top w:val="none" w:sz="0" w:space="0" w:color="auto"/>
            <w:left w:val="none" w:sz="0" w:space="0" w:color="auto"/>
            <w:bottom w:val="none" w:sz="0" w:space="0" w:color="auto"/>
            <w:right w:val="none" w:sz="0" w:space="0" w:color="auto"/>
          </w:divBdr>
        </w:div>
        <w:div w:id="623003212">
          <w:marLeft w:val="0"/>
          <w:marRight w:val="0"/>
          <w:marTop w:val="0"/>
          <w:marBottom w:val="0"/>
          <w:divBdr>
            <w:top w:val="none" w:sz="0" w:space="0" w:color="auto"/>
            <w:left w:val="none" w:sz="0" w:space="0" w:color="auto"/>
            <w:bottom w:val="none" w:sz="0" w:space="0" w:color="auto"/>
            <w:right w:val="none" w:sz="0" w:space="0" w:color="auto"/>
          </w:divBdr>
        </w:div>
        <w:div w:id="1853179755">
          <w:marLeft w:val="0"/>
          <w:marRight w:val="0"/>
          <w:marTop w:val="0"/>
          <w:marBottom w:val="0"/>
          <w:divBdr>
            <w:top w:val="none" w:sz="0" w:space="0" w:color="auto"/>
            <w:left w:val="none" w:sz="0" w:space="0" w:color="auto"/>
            <w:bottom w:val="none" w:sz="0" w:space="0" w:color="auto"/>
            <w:right w:val="none" w:sz="0" w:space="0" w:color="auto"/>
          </w:divBdr>
        </w:div>
        <w:div w:id="1759011363">
          <w:marLeft w:val="0"/>
          <w:marRight w:val="0"/>
          <w:marTop w:val="0"/>
          <w:marBottom w:val="0"/>
          <w:divBdr>
            <w:top w:val="none" w:sz="0" w:space="0" w:color="auto"/>
            <w:left w:val="none" w:sz="0" w:space="0" w:color="auto"/>
            <w:bottom w:val="none" w:sz="0" w:space="0" w:color="auto"/>
            <w:right w:val="none" w:sz="0" w:space="0" w:color="auto"/>
          </w:divBdr>
        </w:div>
        <w:div w:id="1809666846">
          <w:marLeft w:val="0"/>
          <w:marRight w:val="0"/>
          <w:marTop w:val="0"/>
          <w:marBottom w:val="0"/>
          <w:divBdr>
            <w:top w:val="none" w:sz="0" w:space="0" w:color="auto"/>
            <w:left w:val="none" w:sz="0" w:space="0" w:color="auto"/>
            <w:bottom w:val="none" w:sz="0" w:space="0" w:color="auto"/>
            <w:right w:val="none" w:sz="0" w:space="0" w:color="auto"/>
          </w:divBdr>
        </w:div>
        <w:div w:id="1351376838">
          <w:marLeft w:val="0"/>
          <w:marRight w:val="0"/>
          <w:marTop w:val="0"/>
          <w:marBottom w:val="0"/>
          <w:divBdr>
            <w:top w:val="none" w:sz="0" w:space="0" w:color="auto"/>
            <w:left w:val="none" w:sz="0" w:space="0" w:color="auto"/>
            <w:bottom w:val="none" w:sz="0" w:space="0" w:color="auto"/>
            <w:right w:val="none" w:sz="0" w:space="0" w:color="auto"/>
          </w:divBdr>
        </w:div>
        <w:div w:id="1633829329">
          <w:marLeft w:val="0"/>
          <w:marRight w:val="0"/>
          <w:marTop w:val="0"/>
          <w:marBottom w:val="0"/>
          <w:divBdr>
            <w:top w:val="none" w:sz="0" w:space="0" w:color="auto"/>
            <w:left w:val="none" w:sz="0" w:space="0" w:color="auto"/>
            <w:bottom w:val="none" w:sz="0" w:space="0" w:color="auto"/>
            <w:right w:val="none" w:sz="0" w:space="0" w:color="auto"/>
          </w:divBdr>
        </w:div>
        <w:div w:id="43874511">
          <w:marLeft w:val="0"/>
          <w:marRight w:val="0"/>
          <w:marTop w:val="0"/>
          <w:marBottom w:val="0"/>
          <w:divBdr>
            <w:top w:val="none" w:sz="0" w:space="0" w:color="auto"/>
            <w:left w:val="none" w:sz="0" w:space="0" w:color="auto"/>
            <w:bottom w:val="none" w:sz="0" w:space="0" w:color="auto"/>
            <w:right w:val="none" w:sz="0" w:space="0" w:color="auto"/>
          </w:divBdr>
        </w:div>
        <w:div w:id="1472483768">
          <w:marLeft w:val="0"/>
          <w:marRight w:val="0"/>
          <w:marTop w:val="0"/>
          <w:marBottom w:val="0"/>
          <w:divBdr>
            <w:top w:val="none" w:sz="0" w:space="0" w:color="auto"/>
            <w:left w:val="none" w:sz="0" w:space="0" w:color="auto"/>
            <w:bottom w:val="none" w:sz="0" w:space="0" w:color="auto"/>
            <w:right w:val="none" w:sz="0" w:space="0" w:color="auto"/>
          </w:divBdr>
        </w:div>
        <w:div w:id="709963762">
          <w:marLeft w:val="0"/>
          <w:marRight w:val="0"/>
          <w:marTop w:val="0"/>
          <w:marBottom w:val="0"/>
          <w:divBdr>
            <w:top w:val="none" w:sz="0" w:space="0" w:color="auto"/>
            <w:left w:val="none" w:sz="0" w:space="0" w:color="auto"/>
            <w:bottom w:val="none" w:sz="0" w:space="0" w:color="auto"/>
            <w:right w:val="none" w:sz="0" w:space="0" w:color="auto"/>
          </w:divBdr>
        </w:div>
        <w:div w:id="1830053045">
          <w:marLeft w:val="0"/>
          <w:marRight w:val="0"/>
          <w:marTop w:val="0"/>
          <w:marBottom w:val="0"/>
          <w:divBdr>
            <w:top w:val="none" w:sz="0" w:space="0" w:color="auto"/>
            <w:left w:val="none" w:sz="0" w:space="0" w:color="auto"/>
            <w:bottom w:val="none" w:sz="0" w:space="0" w:color="auto"/>
            <w:right w:val="none" w:sz="0" w:space="0" w:color="auto"/>
          </w:divBdr>
        </w:div>
        <w:div w:id="239293550">
          <w:marLeft w:val="0"/>
          <w:marRight w:val="0"/>
          <w:marTop w:val="0"/>
          <w:marBottom w:val="0"/>
          <w:divBdr>
            <w:top w:val="none" w:sz="0" w:space="0" w:color="auto"/>
            <w:left w:val="none" w:sz="0" w:space="0" w:color="auto"/>
            <w:bottom w:val="none" w:sz="0" w:space="0" w:color="auto"/>
            <w:right w:val="none" w:sz="0" w:space="0" w:color="auto"/>
          </w:divBdr>
        </w:div>
        <w:div w:id="710347233">
          <w:marLeft w:val="0"/>
          <w:marRight w:val="0"/>
          <w:marTop w:val="0"/>
          <w:marBottom w:val="0"/>
          <w:divBdr>
            <w:top w:val="none" w:sz="0" w:space="0" w:color="auto"/>
            <w:left w:val="none" w:sz="0" w:space="0" w:color="auto"/>
            <w:bottom w:val="none" w:sz="0" w:space="0" w:color="auto"/>
            <w:right w:val="none" w:sz="0" w:space="0" w:color="auto"/>
          </w:divBdr>
        </w:div>
        <w:div w:id="381444496">
          <w:marLeft w:val="0"/>
          <w:marRight w:val="0"/>
          <w:marTop w:val="0"/>
          <w:marBottom w:val="0"/>
          <w:divBdr>
            <w:top w:val="none" w:sz="0" w:space="0" w:color="auto"/>
            <w:left w:val="none" w:sz="0" w:space="0" w:color="auto"/>
            <w:bottom w:val="none" w:sz="0" w:space="0" w:color="auto"/>
            <w:right w:val="none" w:sz="0" w:space="0" w:color="auto"/>
          </w:divBdr>
        </w:div>
        <w:div w:id="1729300888">
          <w:marLeft w:val="0"/>
          <w:marRight w:val="0"/>
          <w:marTop w:val="0"/>
          <w:marBottom w:val="0"/>
          <w:divBdr>
            <w:top w:val="none" w:sz="0" w:space="0" w:color="auto"/>
            <w:left w:val="none" w:sz="0" w:space="0" w:color="auto"/>
            <w:bottom w:val="none" w:sz="0" w:space="0" w:color="auto"/>
            <w:right w:val="none" w:sz="0" w:space="0" w:color="auto"/>
          </w:divBdr>
        </w:div>
        <w:div w:id="621572174">
          <w:marLeft w:val="0"/>
          <w:marRight w:val="0"/>
          <w:marTop w:val="0"/>
          <w:marBottom w:val="0"/>
          <w:divBdr>
            <w:top w:val="none" w:sz="0" w:space="0" w:color="auto"/>
            <w:left w:val="none" w:sz="0" w:space="0" w:color="auto"/>
            <w:bottom w:val="none" w:sz="0" w:space="0" w:color="auto"/>
            <w:right w:val="none" w:sz="0" w:space="0" w:color="auto"/>
          </w:divBdr>
        </w:div>
        <w:div w:id="327514502">
          <w:marLeft w:val="0"/>
          <w:marRight w:val="0"/>
          <w:marTop w:val="0"/>
          <w:marBottom w:val="0"/>
          <w:divBdr>
            <w:top w:val="none" w:sz="0" w:space="0" w:color="auto"/>
            <w:left w:val="none" w:sz="0" w:space="0" w:color="auto"/>
            <w:bottom w:val="none" w:sz="0" w:space="0" w:color="auto"/>
            <w:right w:val="none" w:sz="0" w:space="0" w:color="auto"/>
          </w:divBdr>
        </w:div>
        <w:div w:id="1100219835">
          <w:marLeft w:val="0"/>
          <w:marRight w:val="0"/>
          <w:marTop w:val="0"/>
          <w:marBottom w:val="0"/>
          <w:divBdr>
            <w:top w:val="none" w:sz="0" w:space="0" w:color="auto"/>
            <w:left w:val="none" w:sz="0" w:space="0" w:color="auto"/>
            <w:bottom w:val="none" w:sz="0" w:space="0" w:color="auto"/>
            <w:right w:val="none" w:sz="0" w:space="0" w:color="auto"/>
          </w:divBdr>
        </w:div>
        <w:div w:id="1639871992">
          <w:marLeft w:val="0"/>
          <w:marRight w:val="0"/>
          <w:marTop w:val="0"/>
          <w:marBottom w:val="0"/>
          <w:divBdr>
            <w:top w:val="none" w:sz="0" w:space="0" w:color="auto"/>
            <w:left w:val="none" w:sz="0" w:space="0" w:color="auto"/>
            <w:bottom w:val="none" w:sz="0" w:space="0" w:color="auto"/>
            <w:right w:val="none" w:sz="0" w:space="0" w:color="auto"/>
          </w:divBdr>
        </w:div>
        <w:div w:id="1348287613">
          <w:marLeft w:val="0"/>
          <w:marRight w:val="0"/>
          <w:marTop w:val="0"/>
          <w:marBottom w:val="0"/>
          <w:divBdr>
            <w:top w:val="none" w:sz="0" w:space="0" w:color="auto"/>
            <w:left w:val="none" w:sz="0" w:space="0" w:color="auto"/>
            <w:bottom w:val="none" w:sz="0" w:space="0" w:color="auto"/>
            <w:right w:val="none" w:sz="0" w:space="0" w:color="auto"/>
          </w:divBdr>
        </w:div>
        <w:div w:id="751900391">
          <w:marLeft w:val="0"/>
          <w:marRight w:val="0"/>
          <w:marTop w:val="0"/>
          <w:marBottom w:val="0"/>
          <w:divBdr>
            <w:top w:val="none" w:sz="0" w:space="0" w:color="auto"/>
            <w:left w:val="none" w:sz="0" w:space="0" w:color="auto"/>
            <w:bottom w:val="none" w:sz="0" w:space="0" w:color="auto"/>
            <w:right w:val="none" w:sz="0" w:space="0" w:color="auto"/>
          </w:divBdr>
        </w:div>
        <w:div w:id="959534914">
          <w:marLeft w:val="0"/>
          <w:marRight w:val="0"/>
          <w:marTop w:val="0"/>
          <w:marBottom w:val="0"/>
          <w:divBdr>
            <w:top w:val="none" w:sz="0" w:space="0" w:color="auto"/>
            <w:left w:val="none" w:sz="0" w:space="0" w:color="auto"/>
            <w:bottom w:val="none" w:sz="0" w:space="0" w:color="auto"/>
            <w:right w:val="none" w:sz="0" w:space="0" w:color="auto"/>
          </w:divBdr>
        </w:div>
        <w:div w:id="606348926">
          <w:marLeft w:val="0"/>
          <w:marRight w:val="0"/>
          <w:marTop w:val="0"/>
          <w:marBottom w:val="0"/>
          <w:divBdr>
            <w:top w:val="none" w:sz="0" w:space="0" w:color="auto"/>
            <w:left w:val="none" w:sz="0" w:space="0" w:color="auto"/>
            <w:bottom w:val="none" w:sz="0" w:space="0" w:color="auto"/>
            <w:right w:val="none" w:sz="0" w:space="0" w:color="auto"/>
          </w:divBdr>
        </w:div>
        <w:div w:id="1132940106">
          <w:marLeft w:val="0"/>
          <w:marRight w:val="0"/>
          <w:marTop w:val="0"/>
          <w:marBottom w:val="0"/>
          <w:divBdr>
            <w:top w:val="none" w:sz="0" w:space="0" w:color="auto"/>
            <w:left w:val="none" w:sz="0" w:space="0" w:color="auto"/>
            <w:bottom w:val="none" w:sz="0" w:space="0" w:color="auto"/>
            <w:right w:val="none" w:sz="0" w:space="0" w:color="auto"/>
          </w:divBdr>
        </w:div>
        <w:div w:id="1758598703">
          <w:marLeft w:val="0"/>
          <w:marRight w:val="0"/>
          <w:marTop w:val="0"/>
          <w:marBottom w:val="0"/>
          <w:divBdr>
            <w:top w:val="none" w:sz="0" w:space="0" w:color="auto"/>
            <w:left w:val="none" w:sz="0" w:space="0" w:color="auto"/>
            <w:bottom w:val="none" w:sz="0" w:space="0" w:color="auto"/>
            <w:right w:val="none" w:sz="0" w:space="0" w:color="auto"/>
          </w:divBdr>
        </w:div>
        <w:div w:id="594940946">
          <w:marLeft w:val="0"/>
          <w:marRight w:val="0"/>
          <w:marTop w:val="0"/>
          <w:marBottom w:val="0"/>
          <w:divBdr>
            <w:top w:val="none" w:sz="0" w:space="0" w:color="auto"/>
            <w:left w:val="none" w:sz="0" w:space="0" w:color="auto"/>
            <w:bottom w:val="none" w:sz="0" w:space="0" w:color="auto"/>
            <w:right w:val="none" w:sz="0" w:space="0" w:color="auto"/>
          </w:divBdr>
        </w:div>
        <w:div w:id="324288036">
          <w:marLeft w:val="0"/>
          <w:marRight w:val="0"/>
          <w:marTop w:val="0"/>
          <w:marBottom w:val="0"/>
          <w:divBdr>
            <w:top w:val="none" w:sz="0" w:space="0" w:color="auto"/>
            <w:left w:val="none" w:sz="0" w:space="0" w:color="auto"/>
            <w:bottom w:val="none" w:sz="0" w:space="0" w:color="auto"/>
            <w:right w:val="none" w:sz="0" w:space="0" w:color="auto"/>
          </w:divBdr>
        </w:div>
      </w:divsChild>
    </w:div>
    <w:div w:id="1440678664">
      <w:bodyDiv w:val="1"/>
      <w:marLeft w:val="0"/>
      <w:marRight w:val="0"/>
      <w:marTop w:val="0"/>
      <w:marBottom w:val="0"/>
      <w:divBdr>
        <w:top w:val="none" w:sz="0" w:space="0" w:color="auto"/>
        <w:left w:val="none" w:sz="0" w:space="0" w:color="auto"/>
        <w:bottom w:val="none" w:sz="0" w:space="0" w:color="auto"/>
        <w:right w:val="none" w:sz="0" w:space="0" w:color="auto"/>
      </w:divBdr>
    </w:div>
    <w:div w:id="1492714382">
      <w:bodyDiv w:val="1"/>
      <w:marLeft w:val="0"/>
      <w:marRight w:val="0"/>
      <w:marTop w:val="0"/>
      <w:marBottom w:val="0"/>
      <w:divBdr>
        <w:top w:val="none" w:sz="0" w:space="0" w:color="auto"/>
        <w:left w:val="none" w:sz="0" w:space="0" w:color="auto"/>
        <w:bottom w:val="none" w:sz="0" w:space="0" w:color="auto"/>
        <w:right w:val="none" w:sz="0" w:space="0" w:color="auto"/>
      </w:divBdr>
      <w:divsChild>
        <w:div w:id="151332045">
          <w:marLeft w:val="0"/>
          <w:marRight w:val="0"/>
          <w:marTop w:val="0"/>
          <w:marBottom w:val="0"/>
          <w:divBdr>
            <w:top w:val="none" w:sz="0" w:space="0" w:color="auto"/>
            <w:left w:val="none" w:sz="0" w:space="0" w:color="auto"/>
            <w:bottom w:val="none" w:sz="0" w:space="0" w:color="auto"/>
            <w:right w:val="none" w:sz="0" w:space="0" w:color="auto"/>
          </w:divBdr>
          <w:divsChild>
            <w:div w:id="368147822">
              <w:marLeft w:val="0"/>
              <w:marRight w:val="0"/>
              <w:marTop w:val="0"/>
              <w:marBottom w:val="0"/>
              <w:divBdr>
                <w:top w:val="none" w:sz="0" w:space="0" w:color="auto"/>
                <w:left w:val="none" w:sz="0" w:space="0" w:color="auto"/>
                <w:bottom w:val="none" w:sz="0" w:space="0" w:color="auto"/>
                <w:right w:val="none" w:sz="0" w:space="0" w:color="auto"/>
              </w:divBdr>
              <w:divsChild>
                <w:div w:id="694504430">
                  <w:marLeft w:val="0"/>
                  <w:marRight w:val="0"/>
                  <w:marTop w:val="100"/>
                  <w:marBottom w:val="100"/>
                  <w:divBdr>
                    <w:top w:val="none" w:sz="0" w:space="0" w:color="auto"/>
                    <w:left w:val="none" w:sz="0" w:space="0" w:color="auto"/>
                    <w:bottom w:val="none" w:sz="0" w:space="0" w:color="auto"/>
                    <w:right w:val="none" w:sz="0" w:space="0" w:color="auto"/>
                  </w:divBdr>
                  <w:divsChild>
                    <w:div w:id="716702875">
                      <w:marLeft w:val="0"/>
                      <w:marRight w:val="0"/>
                      <w:marTop w:val="0"/>
                      <w:marBottom w:val="0"/>
                      <w:divBdr>
                        <w:top w:val="none" w:sz="0" w:space="0" w:color="auto"/>
                        <w:left w:val="none" w:sz="0" w:space="0" w:color="auto"/>
                        <w:bottom w:val="none" w:sz="0" w:space="0" w:color="auto"/>
                        <w:right w:val="none" w:sz="0" w:space="0" w:color="auto"/>
                      </w:divBdr>
                      <w:divsChild>
                        <w:div w:id="1047878927">
                          <w:marLeft w:val="0"/>
                          <w:marRight w:val="0"/>
                          <w:marTop w:val="0"/>
                          <w:marBottom w:val="0"/>
                          <w:divBdr>
                            <w:top w:val="none" w:sz="0" w:space="0" w:color="auto"/>
                            <w:left w:val="none" w:sz="0" w:space="0" w:color="auto"/>
                            <w:bottom w:val="none" w:sz="0" w:space="0" w:color="auto"/>
                            <w:right w:val="none" w:sz="0" w:space="0" w:color="auto"/>
                          </w:divBdr>
                          <w:divsChild>
                            <w:div w:id="1665431822">
                              <w:marLeft w:val="0"/>
                              <w:marRight w:val="0"/>
                              <w:marTop w:val="0"/>
                              <w:marBottom w:val="0"/>
                              <w:divBdr>
                                <w:top w:val="none" w:sz="0" w:space="0" w:color="auto"/>
                                <w:left w:val="none" w:sz="0" w:space="0" w:color="auto"/>
                                <w:bottom w:val="none" w:sz="0" w:space="0" w:color="auto"/>
                                <w:right w:val="none" w:sz="0" w:space="0" w:color="auto"/>
                              </w:divBdr>
                              <w:divsChild>
                                <w:div w:id="513418071">
                                  <w:marLeft w:val="0"/>
                                  <w:marRight w:val="0"/>
                                  <w:marTop w:val="0"/>
                                  <w:marBottom w:val="0"/>
                                  <w:divBdr>
                                    <w:top w:val="none" w:sz="0" w:space="0" w:color="auto"/>
                                    <w:left w:val="none" w:sz="0" w:space="0" w:color="auto"/>
                                    <w:bottom w:val="none" w:sz="0" w:space="0" w:color="auto"/>
                                    <w:right w:val="none" w:sz="0" w:space="0" w:color="auto"/>
                                  </w:divBdr>
                                  <w:divsChild>
                                    <w:div w:id="914701420">
                                      <w:marLeft w:val="0"/>
                                      <w:marRight w:val="0"/>
                                      <w:marTop w:val="0"/>
                                      <w:marBottom w:val="0"/>
                                      <w:divBdr>
                                        <w:top w:val="none" w:sz="0" w:space="0" w:color="auto"/>
                                        <w:left w:val="none" w:sz="0" w:space="0" w:color="auto"/>
                                        <w:bottom w:val="none" w:sz="0" w:space="0" w:color="auto"/>
                                        <w:right w:val="none" w:sz="0" w:space="0" w:color="auto"/>
                                      </w:divBdr>
                                      <w:divsChild>
                                        <w:div w:id="964509438">
                                          <w:marLeft w:val="0"/>
                                          <w:marRight w:val="0"/>
                                          <w:marTop w:val="0"/>
                                          <w:marBottom w:val="0"/>
                                          <w:divBdr>
                                            <w:top w:val="none" w:sz="0" w:space="0" w:color="auto"/>
                                            <w:left w:val="none" w:sz="0" w:space="0" w:color="auto"/>
                                            <w:bottom w:val="none" w:sz="0" w:space="0" w:color="auto"/>
                                            <w:right w:val="none" w:sz="0" w:space="0" w:color="auto"/>
                                          </w:divBdr>
                                          <w:divsChild>
                                            <w:div w:id="946960497">
                                              <w:marLeft w:val="0"/>
                                              <w:marRight w:val="0"/>
                                              <w:marTop w:val="0"/>
                                              <w:marBottom w:val="0"/>
                                              <w:divBdr>
                                                <w:top w:val="none" w:sz="0" w:space="0" w:color="auto"/>
                                                <w:left w:val="none" w:sz="0" w:space="0" w:color="auto"/>
                                                <w:bottom w:val="none" w:sz="0" w:space="0" w:color="auto"/>
                                                <w:right w:val="none" w:sz="0" w:space="0" w:color="auto"/>
                                              </w:divBdr>
                                              <w:divsChild>
                                                <w:div w:id="1578590136">
                                                  <w:marLeft w:val="0"/>
                                                  <w:marRight w:val="300"/>
                                                  <w:marTop w:val="0"/>
                                                  <w:marBottom w:val="0"/>
                                                  <w:divBdr>
                                                    <w:top w:val="none" w:sz="0" w:space="0" w:color="auto"/>
                                                    <w:left w:val="none" w:sz="0" w:space="0" w:color="auto"/>
                                                    <w:bottom w:val="none" w:sz="0" w:space="0" w:color="auto"/>
                                                    <w:right w:val="none" w:sz="0" w:space="0" w:color="auto"/>
                                                  </w:divBdr>
                                                  <w:divsChild>
                                                    <w:div w:id="1953395199">
                                                      <w:marLeft w:val="0"/>
                                                      <w:marRight w:val="0"/>
                                                      <w:marTop w:val="0"/>
                                                      <w:marBottom w:val="0"/>
                                                      <w:divBdr>
                                                        <w:top w:val="none" w:sz="0" w:space="0" w:color="auto"/>
                                                        <w:left w:val="none" w:sz="0" w:space="0" w:color="auto"/>
                                                        <w:bottom w:val="none" w:sz="0" w:space="0" w:color="auto"/>
                                                        <w:right w:val="none" w:sz="0" w:space="0" w:color="auto"/>
                                                      </w:divBdr>
                                                      <w:divsChild>
                                                        <w:div w:id="1409886737">
                                                          <w:marLeft w:val="0"/>
                                                          <w:marRight w:val="0"/>
                                                          <w:marTop w:val="0"/>
                                                          <w:marBottom w:val="300"/>
                                                          <w:divBdr>
                                                            <w:top w:val="single" w:sz="6" w:space="0" w:color="CCCCCC"/>
                                                            <w:left w:val="none" w:sz="0" w:space="0" w:color="auto"/>
                                                            <w:bottom w:val="none" w:sz="0" w:space="0" w:color="auto"/>
                                                            <w:right w:val="none" w:sz="0" w:space="0" w:color="auto"/>
                                                          </w:divBdr>
                                                          <w:divsChild>
                                                            <w:div w:id="152911141">
                                                              <w:marLeft w:val="0"/>
                                                              <w:marRight w:val="0"/>
                                                              <w:marTop w:val="0"/>
                                                              <w:marBottom w:val="0"/>
                                                              <w:divBdr>
                                                                <w:top w:val="none" w:sz="0" w:space="0" w:color="auto"/>
                                                                <w:left w:val="none" w:sz="0" w:space="0" w:color="auto"/>
                                                                <w:bottom w:val="none" w:sz="0" w:space="0" w:color="auto"/>
                                                                <w:right w:val="none" w:sz="0" w:space="0" w:color="auto"/>
                                                              </w:divBdr>
                                                              <w:divsChild>
                                                                <w:div w:id="2117016568">
                                                                  <w:marLeft w:val="0"/>
                                                                  <w:marRight w:val="0"/>
                                                                  <w:marTop w:val="0"/>
                                                                  <w:marBottom w:val="0"/>
                                                                  <w:divBdr>
                                                                    <w:top w:val="none" w:sz="0" w:space="0" w:color="auto"/>
                                                                    <w:left w:val="none" w:sz="0" w:space="0" w:color="auto"/>
                                                                    <w:bottom w:val="none" w:sz="0" w:space="0" w:color="auto"/>
                                                                    <w:right w:val="none" w:sz="0" w:space="0" w:color="auto"/>
                                                                  </w:divBdr>
                                                                  <w:divsChild>
                                                                    <w:div w:id="469977987">
                                                                      <w:marLeft w:val="0"/>
                                                                      <w:marRight w:val="0"/>
                                                                      <w:marTop w:val="0"/>
                                                                      <w:marBottom w:val="0"/>
                                                                      <w:divBdr>
                                                                        <w:top w:val="none" w:sz="0" w:space="0" w:color="auto"/>
                                                                        <w:left w:val="none" w:sz="0" w:space="0" w:color="auto"/>
                                                                        <w:bottom w:val="none" w:sz="0" w:space="0" w:color="auto"/>
                                                                        <w:right w:val="none" w:sz="0" w:space="0" w:color="auto"/>
                                                                      </w:divBdr>
                                                                      <w:divsChild>
                                                                        <w:div w:id="1750224292">
                                                                          <w:marLeft w:val="0"/>
                                                                          <w:marRight w:val="0"/>
                                                                          <w:marTop w:val="0"/>
                                                                          <w:marBottom w:val="0"/>
                                                                          <w:divBdr>
                                                                            <w:top w:val="none" w:sz="0" w:space="0" w:color="auto"/>
                                                                            <w:left w:val="none" w:sz="0" w:space="0" w:color="auto"/>
                                                                            <w:bottom w:val="none" w:sz="0" w:space="0" w:color="auto"/>
                                                                            <w:right w:val="none" w:sz="0" w:space="0" w:color="auto"/>
                                                                          </w:divBdr>
                                                                          <w:divsChild>
                                                                            <w:div w:id="302391817">
                                                                              <w:marLeft w:val="0"/>
                                                                              <w:marRight w:val="0"/>
                                                                              <w:marTop w:val="0"/>
                                                                              <w:marBottom w:val="0"/>
                                                                              <w:divBdr>
                                                                                <w:top w:val="none" w:sz="0" w:space="0" w:color="auto"/>
                                                                                <w:left w:val="none" w:sz="0" w:space="0" w:color="auto"/>
                                                                                <w:bottom w:val="none" w:sz="0" w:space="0" w:color="auto"/>
                                                                                <w:right w:val="none" w:sz="0" w:space="0" w:color="auto"/>
                                                                              </w:divBdr>
                                                                            </w:div>
                                                                            <w:div w:id="668681068">
                                                                              <w:marLeft w:val="0"/>
                                                                              <w:marRight w:val="0"/>
                                                                              <w:marTop w:val="0"/>
                                                                              <w:marBottom w:val="0"/>
                                                                              <w:divBdr>
                                                                                <w:top w:val="none" w:sz="0" w:space="0" w:color="auto"/>
                                                                                <w:left w:val="none" w:sz="0" w:space="0" w:color="auto"/>
                                                                                <w:bottom w:val="none" w:sz="0" w:space="0" w:color="auto"/>
                                                                                <w:right w:val="none" w:sz="0" w:space="0" w:color="auto"/>
                                                                              </w:divBdr>
                                                                            </w:div>
                                                                            <w:div w:id="813331780">
                                                                              <w:marLeft w:val="0"/>
                                                                              <w:marRight w:val="0"/>
                                                                              <w:marTop w:val="0"/>
                                                                              <w:marBottom w:val="0"/>
                                                                              <w:divBdr>
                                                                                <w:top w:val="none" w:sz="0" w:space="0" w:color="auto"/>
                                                                                <w:left w:val="none" w:sz="0" w:space="0" w:color="auto"/>
                                                                                <w:bottom w:val="none" w:sz="0" w:space="0" w:color="auto"/>
                                                                                <w:right w:val="none" w:sz="0" w:space="0" w:color="auto"/>
                                                                              </w:divBdr>
                                                                            </w:div>
                                                                            <w:div w:id="998927323">
                                                                              <w:marLeft w:val="0"/>
                                                                              <w:marRight w:val="0"/>
                                                                              <w:marTop w:val="0"/>
                                                                              <w:marBottom w:val="0"/>
                                                                              <w:divBdr>
                                                                                <w:top w:val="none" w:sz="0" w:space="0" w:color="auto"/>
                                                                                <w:left w:val="none" w:sz="0" w:space="0" w:color="auto"/>
                                                                                <w:bottom w:val="none" w:sz="0" w:space="0" w:color="auto"/>
                                                                                <w:right w:val="none" w:sz="0" w:space="0" w:color="auto"/>
                                                                              </w:divBdr>
                                                                            </w:div>
                                                                            <w:div w:id="1085108276">
                                                                              <w:marLeft w:val="0"/>
                                                                              <w:marRight w:val="0"/>
                                                                              <w:marTop w:val="0"/>
                                                                              <w:marBottom w:val="0"/>
                                                                              <w:divBdr>
                                                                                <w:top w:val="none" w:sz="0" w:space="0" w:color="auto"/>
                                                                                <w:left w:val="none" w:sz="0" w:space="0" w:color="auto"/>
                                                                                <w:bottom w:val="none" w:sz="0" w:space="0" w:color="auto"/>
                                                                                <w:right w:val="none" w:sz="0" w:space="0" w:color="auto"/>
                                                                              </w:divBdr>
                                                                              <w:divsChild>
                                                                                <w:div w:id="2043283044">
                                                                                  <w:marLeft w:val="0"/>
                                                                                  <w:marRight w:val="0"/>
                                                                                  <w:marTop w:val="0"/>
                                                                                  <w:marBottom w:val="0"/>
                                                                                  <w:divBdr>
                                                                                    <w:top w:val="none" w:sz="0" w:space="0" w:color="auto"/>
                                                                                    <w:left w:val="none" w:sz="0" w:space="0" w:color="auto"/>
                                                                                    <w:bottom w:val="none" w:sz="0" w:space="0" w:color="auto"/>
                                                                                    <w:right w:val="none" w:sz="0" w:space="0" w:color="auto"/>
                                                                                  </w:divBdr>
                                                                                </w:div>
                                                                              </w:divsChild>
                                                                            </w:div>
                                                                            <w:div w:id="1097603222">
                                                                              <w:marLeft w:val="0"/>
                                                                              <w:marRight w:val="0"/>
                                                                              <w:marTop w:val="0"/>
                                                                              <w:marBottom w:val="0"/>
                                                                              <w:divBdr>
                                                                                <w:top w:val="none" w:sz="0" w:space="0" w:color="auto"/>
                                                                                <w:left w:val="none" w:sz="0" w:space="0" w:color="auto"/>
                                                                                <w:bottom w:val="none" w:sz="0" w:space="0" w:color="auto"/>
                                                                                <w:right w:val="none" w:sz="0" w:space="0" w:color="auto"/>
                                                                              </w:divBdr>
                                                                            </w:div>
                                                                            <w:div w:id="1669945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13177948">
      <w:bodyDiv w:val="1"/>
      <w:marLeft w:val="0"/>
      <w:marRight w:val="0"/>
      <w:marTop w:val="0"/>
      <w:marBottom w:val="0"/>
      <w:divBdr>
        <w:top w:val="none" w:sz="0" w:space="0" w:color="auto"/>
        <w:left w:val="none" w:sz="0" w:space="0" w:color="auto"/>
        <w:bottom w:val="none" w:sz="0" w:space="0" w:color="auto"/>
        <w:right w:val="none" w:sz="0" w:space="0" w:color="auto"/>
      </w:divBdr>
      <w:divsChild>
        <w:div w:id="104510603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55538408">
              <w:marLeft w:val="0"/>
              <w:marRight w:val="0"/>
              <w:marTop w:val="0"/>
              <w:marBottom w:val="0"/>
              <w:divBdr>
                <w:top w:val="none" w:sz="0" w:space="0" w:color="auto"/>
                <w:left w:val="none" w:sz="0" w:space="0" w:color="auto"/>
                <w:bottom w:val="none" w:sz="0" w:space="0" w:color="auto"/>
                <w:right w:val="none" w:sz="0" w:space="0" w:color="auto"/>
              </w:divBdr>
              <w:divsChild>
                <w:div w:id="484662810">
                  <w:marLeft w:val="0"/>
                  <w:marRight w:val="0"/>
                  <w:marTop w:val="0"/>
                  <w:marBottom w:val="0"/>
                  <w:divBdr>
                    <w:top w:val="none" w:sz="0" w:space="0" w:color="auto"/>
                    <w:left w:val="none" w:sz="0" w:space="0" w:color="auto"/>
                    <w:bottom w:val="none" w:sz="0" w:space="0" w:color="auto"/>
                    <w:right w:val="none" w:sz="0" w:space="0" w:color="auto"/>
                  </w:divBdr>
                  <w:divsChild>
                    <w:div w:id="425460387">
                      <w:marLeft w:val="0"/>
                      <w:marRight w:val="0"/>
                      <w:marTop w:val="0"/>
                      <w:marBottom w:val="0"/>
                      <w:divBdr>
                        <w:top w:val="none" w:sz="0" w:space="0" w:color="auto"/>
                        <w:left w:val="none" w:sz="0" w:space="0" w:color="auto"/>
                        <w:bottom w:val="none" w:sz="0" w:space="0" w:color="auto"/>
                        <w:right w:val="none" w:sz="0" w:space="0" w:color="auto"/>
                      </w:divBdr>
                      <w:divsChild>
                        <w:div w:id="120220554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08623723">
                              <w:marLeft w:val="0"/>
                              <w:marRight w:val="0"/>
                              <w:marTop w:val="0"/>
                              <w:marBottom w:val="0"/>
                              <w:divBdr>
                                <w:top w:val="none" w:sz="0" w:space="0" w:color="auto"/>
                                <w:left w:val="none" w:sz="0" w:space="0" w:color="auto"/>
                                <w:bottom w:val="none" w:sz="0" w:space="0" w:color="auto"/>
                                <w:right w:val="none" w:sz="0" w:space="0" w:color="auto"/>
                              </w:divBdr>
                              <w:divsChild>
                                <w:div w:id="781145102">
                                  <w:marLeft w:val="0"/>
                                  <w:marRight w:val="0"/>
                                  <w:marTop w:val="0"/>
                                  <w:marBottom w:val="0"/>
                                  <w:divBdr>
                                    <w:top w:val="none" w:sz="0" w:space="0" w:color="auto"/>
                                    <w:left w:val="none" w:sz="0" w:space="0" w:color="auto"/>
                                    <w:bottom w:val="none" w:sz="0" w:space="0" w:color="auto"/>
                                    <w:right w:val="none" w:sz="0" w:space="0" w:color="auto"/>
                                  </w:divBdr>
                                  <w:divsChild>
                                    <w:div w:id="2124033362">
                                      <w:marLeft w:val="0"/>
                                      <w:marRight w:val="0"/>
                                      <w:marTop w:val="0"/>
                                      <w:marBottom w:val="0"/>
                                      <w:divBdr>
                                        <w:top w:val="none" w:sz="0" w:space="0" w:color="auto"/>
                                        <w:left w:val="none" w:sz="0" w:space="0" w:color="auto"/>
                                        <w:bottom w:val="none" w:sz="0" w:space="0" w:color="auto"/>
                                        <w:right w:val="none" w:sz="0" w:space="0" w:color="auto"/>
                                      </w:divBdr>
                                      <w:divsChild>
                                        <w:div w:id="1361318997">
                                          <w:marLeft w:val="0"/>
                                          <w:marRight w:val="0"/>
                                          <w:marTop w:val="0"/>
                                          <w:marBottom w:val="0"/>
                                          <w:divBdr>
                                            <w:top w:val="none" w:sz="0" w:space="0" w:color="auto"/>
                                            <w:left w:val="none" w:sz="0" w:space="0" w:color="auto"/>
                                            <w:bottom w:val="none" w:sz="0" w:space="0" w:color="auto"/>
                                            <w:right w:val="none" w:sz="0" w:space="0" w:color="auto"/>
                                          </w:divBdr>
                                          <w:divsChild>
                                            <w:div w:id="1914775276">
                                              <w:blockQuote w:val="1"/>
                                              <w:marLeft w:val="96"/>
                                              <w:marRight w:val="0"/>
                                              <w:marTop w:val="100"/>
                                              <w:marBottom w:val="100"/>
                                              <w:divBdr>
                                                <w:top w:val="none" w:sz="0" w:space="0" w:color="auto"/>
                                                <w:left w:val="single" w:sz="8" w:space="6" w:color="auto"/>
                                                <w:bottom w:val="none" w:sz="0" w:space="0" w:color="auto"/>
                                                <w:right w:val="none" w:sz="0" w:space="0" w:color="auto"/>
                                              </w:divBdr>
                                              <w:divsChild>
                                                <w:div w:id="1955944120">
                                                  <w:marLeft w:val="0"/>
                                                  <w:marRight w:val="0"/>
                                                  <w:marTop w:val="0"/>
                                                  <w:marBottom w:val="0"/>
                                                  <w:divBdr>
                                                    <w:top w:val="none" w:sz="0" w:space="0" w:color="auto"/>
                                                    <w:left w:val="none" w:sz="0" w:space="0" w:color="auto"/>
                                                    <w:bottom w:val="none" w:sz="0" w:space="0" w:color="auto"/>
                                                    <w:right w:val="none" w:sz="0" w:space="0" w:color="auto"/>
                                                  </w:divBdr>
                                                  <w:divsChild>
                                                    <w:div w:id="1518422601">
                                                      <w:marLeft w:val="0"/>
                                                      <w:marRight w:val="0"/>
                                                      <w:marTop w:val="0"/>
                                                      <w:marBottom w:val="0"/>
                                                      <w:divBdr>
                                                        <w:top w:val="none" w:sz="0" w:space="0" w:color="auto"/>
                                                        <w:left w:val="none" w:sz="0" w:space="0" w:color="auto"/>
                                                        <w:bottom w:val="none" w:sz="0" w:space="0" w:color="auto"/>
                                                        <w:right w:val="none" w:sz="0" w:space="0" w:color="auto"/>
                                                      </w:divBdr>
                                                      <w:divsChild>
                                                        <w:div w:id="200809614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34481805">
                                                              <w:marLeft w:val="0"/>
                                                              <w:marRight w:val="0"/>
                                                              <w:marTop w:val="0"/>
                                                              <w:marBottom w:val="0"/>
                                                              <w:divBdr>
                                                                <w:top w:val="none" w:sz="0" w:space="0" w:color="auto"/>
                                                                <w:left w:val="none" w:sz="0" w:space="0" w:color="auto"/>
                                                                <w:bottom w:val="none" w:sz="0" w:space="0" w:color="auto"/>
                                                                <w:right w:val="none" w:sz="0" w:space="0" w:color="auto"/>
                                                              </w:divBdr>
                                                              <w:divsChild>
                                                                <w:div w:id="495263447">
                                                                  <w:marLeft w:val="0"/>
                                                                  <w:marRight w:val="0"/>
                                                                  <w:marTop w:val="0"/>
                                                                  <w:marBottom w:val="0"/>
                                                                  <w:divBdr>
                                                                    <w:top w:val="none" w:sz="0" w:space="0" w:color="auto"/>
                                                                    <w:left w:val="none" w:sz="0" w:space="0" w:color="auto"/>
                                                                    <w:bottom w:val="none" w:sz="0" w:space="0" w:color="auto"/>
                                                                    <w:right w:val="none" w:sz="0" w:space="0" w:color="auto"/>
                                                                  </w:divBdr>
                                                                  <w:divsChild>
                                                                    <w:div w:id="1067217465">
                                                                      <w:blockQuote w:val="1"/>
                                                                      <w:marLeft w:val="96"/>
                                                                      <w:marRight w:val="0"/>
                                                                      <w:marTop w:val="100"/>
                                                                      <w:marBottom w:val="100"/>
                                                                      <w:divBdr>
                                                                        <w:top w:val="none" w:sz="0" w:space="0" w:color="auto"/>
                                                                        <w:left w:val="single" w:sz="8" w:space="6" w:color="auto"/>
                                                                        <w:bottom w:val="none" w:sz="0" w:space="0" w:color="auto"/>
                                                                        <w:right w:val="none" w:sz="0" w:space="0" w:color="auto"/>
                                                                      </w:divBdr>
                                                                      <w:divsChild>
                                                                        <w:div w:id="1334144660">
                                                                          <w:marLeft w:val="0"/>
                                                                          <w:marRight w:val="0"/>
                                                                          <w:marTop w:val="0"/>
                                                                          <w:marBottom w:val="0"/>
                                                                          <w:divBdr>
                                                                            <w:top w:val="none" w:sz="0" w:space="0" w:color="auto"/>
                                                                            <w:left w:val="none" w:sz="0" w:space="0" w:color="auto"/>
                                                                            <w:bottom w:val="none" w:sz="0" w:space="0" w:color="auto"/>
                                                                            <w:right w:val="none" w:sz="0" w:space="0" w:color="auto"/>
                                                                          </w:divBdr>
                                                                          <w:divsChild>
                                                                            <w:div w:id="2095860811">
                                                                              <w:marLeft w:val="0"/>
                                                                              <w:marRight w:val="0"/>
                                                                              <w:marTop w:val="0"/>
                                                                              <w:marBottom w:val="0"/>
                                                                              <w:divBdr>
                                                                                <w:top w:val="none" w:sz="0" w:space="0" w:color="auto"/>
                                                                                <w:left w:val="none" w:sz="0" w:space="0" w:color="auto"/>
                                                                                <w:bottom w:val="none" w:sz="0" w:space="0" w:color="auto"/>
                                                                                <w:right w:val="none" w:sz="0" w:space="0" w:color="auto"/>
                                                                              </w:divBdr>
                                                                              <w:divsChild>
                                                                                <w:div w:id="1462504929">
                                                                                  <w:marLeft w:val="0"/>
                                                                                  <w:marRight w:val="0"/>
                                                                                  <w:marTop w:val="0"/>
                                                                                  <w:marBottom w:val="0"/>
                                                                                  <w:divBdr>
                                                                                    <w:top w:val="none" w:sz="0" w:space="0" w:color="auto"/>
                                                                                    <w:left w:val="none" w:sz="0" w:space="0" w:color="auto"/>
                                                                                    <w:bottom w:val="none" w:sz="0" w:space="0" w:color="auto"/>
                                                                                    <w:right w:val="none" w:sz="0" w:space="0" w:color="auto"/>
                                                                                  </w:divBdr>
                                                                                </w:div>
                                                                              </w:divsChild>
                                                                            </w:div>
                                                                            <w:div w:id="1734155086">
                                                                              <w:marLeft w:val="0"/>
                                                                              <w:marRight w:val="0"/>
                                                                              <w:marTop w:val="0"/>
                                                                              <w:marBottom w:val="0"/>
                                                                              <w:divBdr>
                                                                                <w:top w:val="none" w:sz="0" w:space="0" w:color="auto"/>
                                                                                <w:left w:val="none" w:sz="0" w:space="0" w:color="auto"/>
                                                                                <w:bottom w:val="none" w:sz="0" w:space="0" w:color="auto"/>
                                                                                <w:right w:val="none" w:sz="0" w:space="0" w:color="auto"/>
                                                                              </w:divBdr>
                                                                              <w:divsChild>
                                                                                <w:div w:id="66734334">
                                                                                  <w:marLeft w:val="0"/>
                                                                                  <w:marRight w:val="0"/>
                                                                                  <w:marTop w:val="0"/>
                                                                                  <w:marBottom w:val="0"/>
                                                                                  <w:divBdr>
                                                                                    <w:top w:val="none" w:sz="0" w:space="0" w:color="auto"/>
                                                                                    <w:left w:val="none" w:sz="0" w:space="0" w:color="auto"/>
                                                                                    <w:bottom w:val="none" w:sz="0" w:space="0" w:color="auto"/>
                                                                                    <w:right w:val="none" w:sz="0" w:space="0" w:color="auto"/>
                                                                                  </w:divBdr>
                                                                                </w:div>
                                                                              </w:divsChild>
                                                                            </w:div>
                                                                            <w:div w:id="425462778">
                                                                              <w:marLeft w:val="0"/>
                                                                              <w:marRight w:val="0"/>
                                                                              <w:marTop w:val="0"/>
                                                                              <w:marBottom w:val="0"/>
                                                                              <w:divBdr>
                                                                                <w:top w:val="none" w:sz="0" w:space="0" w:color="auto"/>
                                                                                <w:left w:val="none" w:sz="0" w:space="0" w:color="auto"/>
                                                                                <w:bottom w:val="none" w:sz="0" w:space="0" w:color="auto"/>
                                                                                <w:right w:val="none" w:sz="0" w:space="0" w:color="auto"/>
                                                                              </w:divBdr>
                                                                              <w:divsChild>
                                                                                <w:div w:id="327565053">
                                                                                  <w:marLeft w:val="0"/>
                                                                                  <w:marRight w:val="0"/>
                                                                                  <w:marTop w:val="0"/>
                                                                                  <w:marBottom w:val="0"/>
                                                                                  <w:divBdr>
                                                                                    <w:top w:val="none" w:sz="0" w:space="0" w:color="auto"/>
                                                                                    <w:left w:val="none" w:sz="0" w:space="0" w:color="auto"/>
                                                                                    <w:bottom w:val="none" w:sz="0" w:space="0" w:color="auto"/>
                                                                                    <w:right w:val="none" w:sz="0" w:space="0" w:color="auto"/>
                                                                                  </w:divBdr>
                                                                                </w:div>
                                                                              </w:divsChild>
                                                                            </w:div>
                                                                            <w:div w:id="508984007">
                                                                              <w:marLeft w:val="0"/>
                                                                              <w:marRight w:val="0"/>
                                                                              <w:marTop w:val="0"/>
                                                                              <w:marBottom w:val="0"/>
                                                                              <w:divBdr>
                                                                                <w:top w:val="none" w:sz="0" w:space="0" w:color="auto"/>
                                                                                <w:left w:val="none" w:sz="0" w:space="0" w:color="auto"/>
                                                                                <w:bottom w:val="none" w:sz="0" w:space="0" w:color="auto"/>
                                                                                <w:right w:val="none" w:sz="0" w:space="0" w:color="auto"/>
                                                                              </w:divBdr>
                                                                              <w:divsChild>
                                                                                <w:div w:id="2116173339">
                                                                                  <w:marLeft w:val="0"/>
                                                                                  <w:marRight w:val="0"/>
                                                                                  <w:marTop w:val="0"/>
                                                                                  <w:marBottom w:val="0"/>
                                                                                  <w:divBdr>
                                                                                    <w:top w:val="none" w:sz="0" w:space="0" w:color="auto"/>
                                                                                    <w:left w:val="none" w:sz="0" w:space="0" w:color="auto"/>
                                                                                    <w:bottom w:val="none" w:sz="0" w:space="0" w:color="auto"/>
                                                                                    <w:right w:val="none" w:sz="0" w:space="0" w:color="auto"/>
                                                                                  </w:divBdr>
                                                                                </w:div>
                                                                              </w:divsChild>
                                                                            </w:div>
                                                                            <w:div w:id="1323313530">
                                                                              <w:marLeft w:val="0"/>
                                                                              <w:marRight w:val="0"/>
                                                                              <w:marTop w:val="0"/>
                                                                              <w:marBottom w:val="0"/>
                                                                              <w:divBdr>
                                                                                <w:top w:val="none" w:sz="0" w:space="0" w:color="auto"/>
                                                                                <w:left w:val="none" w:sz="0" w:space="0" w:color="auto"/>
                                                                                <w:bottom w:val="none" w:sz="0" w:space="0" w:color="auto"/>
                                                                                <w:right w:val="none" w:sz="0" w:space="0" w:color="auto"/>
                                                                              </w:divBdr>
                                                                              <w:divsChild>
                                                                                <w:div w:id="1610889349">
                                                                                  <w:marLeft w:val="0"/>
                                                                                  <w:marRight w:val="0"/>
                                                                                  <w:marTop w:val="0"/>
                                                                                  <w:marBottom w:val="0"/>
                                                                                  <w:divBdr>
                                                                                    <w:top w:val="none" w:sz="0" w:space="0" w:color="auto"/>
                                                                                    <w:left w:val="none" w:sz="0" w:space="0" w:color="auto"/>
                                                                                    <w:bottom w:val="none" w:sz="0" w:space="0" w:color="auto"/>
                                                                                    <w:right w:val="none" w:sz="0" w:space="0" w:color="auto"/>
                                                                                  </w:divBdr>
                                                                                </w:div>
                                                                              </w:divsChild>
                                                                            </w:div>
                                                                            <w:div w:id="183788122">
                                                                              <w:marLeft w:val="0"/>
                                                                              <w:marRight w:val="0"/>
                                                                              <w:marTop w:val="0"/>
                                                                              <w:marBottom w:val="0"/>
                                                                              <w:divBdr>
                                                                                <w:top w:val="none" w:sz="0" w:space="0" w:color="auto"/>
                                                                                <w:left w:val="none" w:sz="0" w:space="0" w:color="auto"/>
                                                                                <w:bottom w:val="none" w:sz="0" w:space="0" w:color="auto"/>
                                                                                <w:right w:val="none" w:sz="0" w:space="0" w:color="auto"/>
                                                                              </w:divBdr>
                                                                              <w:divsChild>
                                                                                <w:div w:id="952126856">
                                                                                  <w:marLeft w:val="0"/>
                                                                                  <w:marRight w:val="0"/>
                                                                                  <w:marTop w:val="0"/>
                                                                                  <w:marBottom w:val="0"/>
                                                                                  <w:divBdr>
                                                                                    <w:top w:val="none" w:sz="0" w:space="0" w:color="auto"/>
                                                                                    <w:left w:val="none" w:sz="0" w:space="0" w:color="auto"/>
                                                                                    <w:bottom w:val="none" w:sz="0" w:space="0" w:color="auto"/>
                                                                                    <w:right w:val="none" w:sz="0" w:space="0" w:color="auto"/>
                                                                                  </w:divBdr>
                                                                                </w:div>
                                                                              </w:divsChild>
                                                                            </w:div>
                                                                            <w:div w:id="496044561">
                                                                              <w:marLeft w:val="0"/>
                                                                              <w:marRight w:val="0"/>
                                                                              <w:marTop w:val="0"/>
                                                                              <w:marBottom w:val="0"/>
                                                                              <w:divBdr>
                                                                                <w:top w:val="none" w:sz="0" w:space="0" w:color="auto"/>
                                                                                <w:left w:val="none" w:sz="0" w:space="0" w:color="auto"/>
                                                                                <w:bottom w:val="none" w:sz="0" w:space="0" w:color="auto"/>
                                                                                <w:right w:val="none" w:sz="0" w:space="0" w:color="auto"/>
                                                                              </w:divBdr>
                                                                              <w:divsChild>
                                                                                <w:div w:id="774205215">
                                                                                  <w:marLeft w:val="0"/>
                                                                                  <w:marRight w:val="0"/>
                                                                                  <w:marTop w:val="0"/>
                                                                                  <w:marBottom w:val="0"/>
                                                                                  <w:divBdr>
                                                                                    <w:top w:val="none" w:sz="0" w:space="0" w:color="auto"/>
                                                                                    <w:left w:val="none" w:sz="0" w:space="0" w:color="auto"/>
                                                                                    <w:bottom w:val="none" w:sz="0" w:space="0" w:color="auto"/>
                                                                                    <w:right w:val="none" w:sz="0" w:space="0" w:color="auto"/>
                                                                                  </w:divBdr>
                                                                                </w:div>
                                                                              </w:divsChild>
                                                                            </w:div>
                                                                            <w:div w:id="61804480">
                                                                              <w:marLeft w:val="0"/>
                                                                              <w:marRight w:val="0"/>
                                                                              <w:marTop w:val="0"/>
                                                                              <w:marBottom w:val="0"/>
                                                                              <w:divBdr>
                                                                                <w:top w:val="none" w:sz="0" w:space="0" w:color="auto"/>
                                                                                <w:left w:val="none" w:sz="0" w:space="0" w:color="auto"/>
                                                                                <w:bottom w:val="none" w:sz="0" w:space="0" w:color="auto"/>
                                                                                <w:right w:val="none" w:sz="0" w:space="0" w:color="auto"/>
                                                                              </w:divBdr>
                                                                              <w:divsChild>
                                                                                <w:div w:id="1099985981">
                                                                                  <w:marLeft w:val="0"/>
                                                                                  <w:marRight w:val="0"/>
                                                                                  <w:marTop w:val="0"/>
                                                                                  <w:marBottom w:val="0"/>
                                                                                  <w:divBdr>
                                                                                    <w:top w:val="none" w:sz="0" w:space="0" w:color="auto"/>
                                                                                    <w:left w:val="none" w:sz="0" w:space="0" w:color="auto"/>
                                                                                    <w:bottom w:val="none" w:sz="0" w:space="0" w:color="auto"/>
                                                                                    <w:right w:val="none" w:sz="0" w:space="0" w:color="auto"/>
                                                                                  </w:divBdr>
                                                                                </w:div>
                                                                              </w:divsChild>
                                                                            </w:div>
                                                                            <w:div w:id="50035454">
                                                                              <w:marLeft w:val="0"/>
                                                                              <w:marRight w:val="0"/>
                                                                              <w:marTop w:val="0"/>
                                                                              <w:marBottom w:val="0"/>
                                                                              <w:divBdr>
                                                                                <w:top w:val="none" w:sz="0" w:space="0" w:color="auto"/>
                                                                                <w:left w:val="none" w:sz="0" w:space="0" w:color="auto"/>
                                                                                <w:bottom w:val="none" w:sz="0" w:space="0" w:color="auto"/>
                                                                                <w:right w:val="none" w:sz="0" w:space="0" w:color="auto"/>
                                                                              </w:divBdr>
                                                                              <w:divsChild>
                                                                                <w:div w:id="867640242">
                                                                                  <w:marLeft w:val="0"/>
                                                                                  <w:marRight w:val="0"/>
                                                                                  <w:marTop w:val="0"/>
                                                                                  <w:marBottom w:val="0"/>
                                                                                  <w:divBdr>
                                                                                    <w:top w:val="none" w:sz="0" w:space="0" w:color="auto"/>
                                                                                    <w:left w:val="none" w:sz="0" w:space="0" w:color="auto"/>
                                                                                    <w:bottom w:val="none" w:sz="0" w:space="0" w:color="auto"/>
                                                                                    <w:right w:val="none" w:sz="0" w:space="0" w:color="auto"/>
                                                                                  </w:divBdr>
                                                                                </w:div>
                                                                              </w:divsChild>
                                                                            </w:div>
                                                                            <w:div w:id="298385905">
                                                                              <w:marLeft w:val="0"/>
                                                                              <w:marRight w:val="0"/>
                                                                              <w:marTop w:val="0"/>
                                                                              <w:marBottom w:val="0"/>
                                                                              <w:divBdr>
                                                                                <w:top w:val="none" w:sz="0" w:space="0" w:color="auto"/>
                                                                                <w:left w:val="none" w:sz="0" w:space="0" w:color="auto"/>
                                                                                <w:bottom w:val="none" w:sz="0" w:space="0" w:color="auto"/>
                                                                                <w:right w:val="none" w:sz="0" w:space="0" w:color="auto"/>
                                                                              </w:divBdr>
                                                                              <w:divsChild>
                                                                                <w:div w:id="152645259">
                                                                                  <w:marLeft w:val="0"/>
                                                                                  <w:marRight w:val="0"/>
                                                                                  <w:marTop w:val="0"/>
                                                                                  <w:marBottom w:val="0"/>
                                                                                  <w:divBdr>
                                                                                    <w:top w:val="none" w:sz="0" w:space="0" w:color="auto"/>
                                                                                    <w:left w:val="none" w:sz="0" w:space="0" w:color="auto"/>
                                                                                    <w:bottom w:val="none" w:sz="0" w:space="0" w:color="auto"/>
                                                                                    <w:right w:val="none" w:sz="0" w:space="0" w:color="auto"/>
                                                                                  </w:divBdr>
                                                                                </w:div>
                                                                              </w:divsChild>
                                                                            </w:div>
                                                                            <w:div w:id="249706074">
                                                                              <w:marLeft w:val="0"/>
                                                                              <w:marRight w:val="0"/>
                                                                              <w:marTop w:val="0"/>
                                                                              <w:marBottom w:val="0"/>
                                                                              <w:divBdr>
                                                                                <w:top w:val="none" w:sz="0" w:space="0" w:color="auto"/>
                                                                                <w:left w:val="none" w:sz="0" w:space="0" w:color="auto"/>
                                                                                <w:bottom w:val="none" w:sz="0" w:space="0" w:color="auto"/>
                                                                                <w:right w:val="none" w:sz="0" w:space="0" w:color="auto"/>
                                                                              </w:divBdr>
                                                                              <w:divsChild>
                                                                                <w:div w:id="1923753877">
                                                                                  <w:marLeft w:val="0"/>
                                                                                  <w:marRight w:val="0"/>
                                                                                  <w:marTop w:val="0"/>
                                                                                  <w:marBottom w:val="0"/>
                                                                                  <w:divBdr>
                                                                                    <w:top w:val="none" w:sz="0" w:space="0" w:color="auto"/>
                                                                                    <w:left w:val="none" w:sz="0" w:space="0" w:color="auto"/>
                                                                                    <w:bottom w:val="none" w:sz="0" w:space="0" w:color="auto"/>
                                                                                    <w:right w:val="none" w:sz="0" w:space="0" w:color="auto"/>
                                                                                  </w:divBdr>
                                                                                </w:div>
                                                                              </w:divsChild>
                                                                            </w:div>
                                                                            <w:div w:id="2045447907">
                                                                              <w:marLeft w:val="0"/>
                                                                              <w:marRight w:val="0"/>
                                                                              <w:marTop w:val="0"/>
                                                                              <w:marBottom w:val="0"/>
                                                                              <w:divBdr>
                                                                                <w:top w:val="none" w:sz="0" w:space="0" w:color="auto"/>
                                                                                <w:left w:val="none" w:sz="0" w:space="0" w:color="auto"/>
                                                                                <w:bottom w:val="none" w:sz="0" w:space="0" w:color="auto"/>
                                                                                <w:right w:val="none" w:sz="0" w:space="0" w:color="auto"/>
                                                                              </w:divBdr>
                                                                              <w:divsChild>
                                                                                <w:div w:id="533424866">
                                                                                  <w:marLeft w:val="0"/>
                                                                                  <w:marRight w:val="0"/>
                                                                                  <w:marTop w:val="0"/>
                                                                                  <w:marBottom w:val="0"/>
                                                                                  <w:divBdr>
                                                                                    <w:top w:val="none" w:sz="0" w:space="0" w:color="auto"/>
                                                                                    <w:left w:val="none" w:sz="0" w:space="0" w:color="auto"/>
                                                                                    <w:bottom w:val="none" w:sz="0" w:space="0" w:color="auto"/>
                                                                                    <w:right w:val="none" w:sz="0" w:space="0" w:color="auto"/>
                                                                                  </w:divBdr>
                                                                                </w:div>
                                                                              </w:divsChild>
                                                                            </w:div>
                                                                            <w:div w:id="481888657">
                                                                              <w:marLeft w:val="0"/>
                                                                              <w:marRight w:val="0"/>
                                                                              <w:marTop w:val="0"/>
                                                                              <w:marBottom w:val="0"/>
                                                                              <w:divBdr>
                                                                                <w:top w:val="none" w:sz="0" w:space="0" w:color="auto"/>
                                                                                <w:left w:val="none" w:sz="0" w:space="0" w:color="auto"/>
                                                                                <w:bottom w:val="none" w:sz="0" w:space="0" w:color="auto"/>
                                                                                <w:right w:val="none" w:sz="0" w:space="0" w:color="auto"/>
                                                                              </w:divBdr>
                                                                              <w:divsChild>
                                                                                <w:div w:id="455371410">
                                                                                  <w:marLeft w:val="0"/>
                                                                                  <w:marRight w:val="0"/>
                                                                                  <w:marTop w:val="0"/>
                                                                                  <w:marBottom w:val="0"/>
                                                                                  <w:divBdr>
                                                                                    <w:top w:val="none" w:sz="0" w:space="0" w:color="auto"/>
                                                                                    <w:left w:val="none" w:sz="0" w:space="0" w:color="auto"/>
                                                                                    <w:bottom w:val="none" w:sz="0" w:space="0" w:color="auto"/>
                                                                                    <w:right w:val="none" w:sz="0" w:space="0" w:color="auto"/>
                                                                                  </w:divBdr>
                                                                                </w:div>
                                                                              </w:divsChild>
                                                                            </w:div>
                                                                            <w:div w:id="723412824">
                                                                              <w:marLeft w:val="0"/>
                                                                              <w:marRight w:val="0"/>
                                                                              <w:marTop w:val="0"/>
                                                                              <w:marBottom w:val="0"/>
                                                                              <w:divBdr>
                                                                                <w:top w:val="none" w:sz="0" w:space="0" w:color="auto"/>
                                                                                <w:left w:val="none" w:sz="0" w:space="0" w:color="auto"/>
                                                                                <w:bottom w:val="none" w:sz="0" w:space="0" w:color="auto"/>
                                                                                <w:right w:val="none" w:sz="0" w:space="0" w:color="auto"/>
                                                                              </w:divBdr>
                                                                              <w:divsChild>
                                                                                <w:div w:id="2073774843">
                                                                                  <w:marLeft w:val="0"/>
                                                                                  <w:marRight w:val="0"/>
                                                                                  <w:marTop w:val="0"/>
                                                                                  <w:marBottom w:val="0"/>
                                                                                  <w:divBdr>
                                                                                    <w:top w:val="none" w:sz="0" w:space="0" w:color="auto"/>
                                                                                    <w:left w:val="none" w:sz="0" w:space="0" w:color="auto"/>
                                                                                    <w:bottom w:val="none" w:sz="0" w:space="0" w:color="auto"/>
                                                                                    <w:right w:val="none" w:sz="0" w:space="0" w:color="auto"/>
                                                                                  </w:divBdr>
                                                                                </w:div>
                                                                              </w:divsChild>
                                                                            </w:div>
                                                                            <w:div w:id="1020468523">
                                                                              <w:marLeft w:val="0"/>
                                                                              <w:marRight w:val="0"/>
                                                                              <w:marTop w:val="0"/>
                                                                              <w:marBottom w:val="0"/>
                                                                              <w:divBdr>
                                                                                <w:top w:val="none" w:sz="0" w:space="0" w:color="auto"/>
                                                                                <w:left w:val="none" w:sz="0" w:space="0" w:color="auto"/>
                                                                                <w:bottom w:val="none" w:sz="0" w:space="0" w:color="auto"/>
                                                                                <w:right w:val="none" w:sz="0" w:space="0" w:color="auto"/>
                                                                              </w:divBdr>
                                                                              <w:divsChild>
                                                                                <w:div w:id="1082482973">
                                                                                  <w:marLeft w:val="0"/>
                                                                                  <w:marRight w:val="0"/>
                                                                                  <w:marTop w:val="0"/>
                                                                                  <w:marBottom w:val="0"/>
                                                                                  <w:divBdr>
                                                                                    <w:top w:val="none" w:sz="0" w:space="0" w:color="auto"/>
                                                                                    <w:left w:val="none" w:sz="0" w:space="0" w:color="auto"/>
                                                                                    <w:bottom w:val="none" w:sz="0" w:space="0" w:color="auto"/>
                                                                                    <w:right w:val="none" w:sz="0" w:space="0" w:color="auto"/>
                                                                                  </w:divBdr>
                                                                                </w:div>
                                                                              </w:divsChild>
                                                                            </w:div>
                                                                            <w:div w:id="1344669622">
                                                                              <w:marLeft w:val="0"/>
                                                                              <w:marRight w:val="0"/>
                                                                              <w:marTop w:val="0"/>
                                                                              <w:marBottom w:val="0"/>
                                                                              <w:divBdr>
                                                                                <w:top w:val="none" w:sz="0" w:space="0" w:color="auto"/>
                                                                                <w:left w:val="none" w:sz="0" w:space="0" w:color="auto"/>
                                                                                <w:bottom w:val="none" w:sz="0" w:space="0" w:color="auto"/>
                                                                                <w:right w:val="none" w:sz="0" w:space="0" w:color="auto"/>
                                                                              </w:divBdr>
                                                                              <w:divsChild>
                                                                                <w:div w:id="372468245">
                                                                                  <w:marLeft w:val="0"/>
                                                                                  <w:marRight w:val="0"/>
                                                                                  <w:marTop w:val="0"/>
                                                                                  <w:marBottom w:val="0"/>
                                                                                  <w:divBdr>
                                                                                    <w:top w:val="none" w:sz="0" w:space="0" w:color="auto"/>
                                                                                    <w:left w:val="none" w:sz="0" w:space="0" w:color="auto"/>
                                                                                    <w:bottom w:val="none" w:sz="0" w:space="0" w:color="auto"/>
                                                                                    <w:right w:val="none" w:sz="0" w:space="0" w:color="auto"/>
                                                                                  </w:divBdr>
                                                                                </w:div>
                                                                              </w:divsChild>
                                                                            </w:div>
                                                                            <w:div w:id="1722945158">
                                                                              <w:marLeft w:val="0"/>
                                                                              <w:marRight w:val="0"/>
                                                                              <w:marTop w:val="0"/>
                                                                              <w:marBottom w:val="0"/>
                                                                              <w:divBdr>
                                                                                <w:top w:val="none" w:sz="0" w:space="0" w:color="auto"/>
                                                                                <w:left w:val="none" w:sz="0" w:space="0" w:color="auto"/>
                                                                                <w:bottom w:val="none" w:sz="0" w:space="0" w:color="auto"/>
                                                                                <w:right w:val="none" w:sz="0" w:space="0" w:color="auto"/>
                                                                              </w:divBdr>
                                                                              <w:divsChild>
                                                                                <w:div w:id="1784416753">
                                                                                  <w:marLeft w:val="0"/>
                                                                                  <w:marRight w:val="0"/>
                                                                                  <w:marTop w:val="0"/>
                                                                                  <w:marBottom w:val="0"/>
                                                                                  <w:divBdr>
                                                                                    <w:top w:val="none" w:sz="0" w:space="0" w:color="auto"/>
                                                                                    <w:left w:val="none" w:sz="0" w:space="0" w:color="auto"/>
                                                                                    <w:bottom w:val="none" w:sz="0" w:space="0" w:color="auto"/>
                                                                                    <w:right w:val="none" w:sz="0" w:space="0" w:color="auto"/>
                                                                                  </w:divBdr>
                                                                                </w:div>
                                                                              </w:divsChild>
                                                                            </w:div>
                                                                            <w:div w:id="1778598191">
                                                                              <w:marLeft w:val="0"/>
                                                                              <w:marRight w:val="0"/>
                                                                              <w:marTop w:val="0"/>
                                                                              <w:marBottom w:val="0"/>
                                                                              <w:divBdr>
                                                                                <w:top w:val="none" w:sz="0" w:space="0" w:color="auto"/>
                                                                                <w:left w:val="none" w:sz="0" w:space="0" w:color="auto"/>
                                                                                <w:bottom w:val="none" w:sz="0" w:space="0" w:color="auto"/>
                                                                                <w:right w:val="none" w:sz="0" w:space="0" w:color="auto"/>
                                                                              </w:divBdr>
                                                                              <w:divsChild>
                                                                                <w:div w:id="715206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49806338">
      <w:bodyDiv w:val="1"/>
      <w:marLeft w:val="0"/>
      <w:marRight w:val="0"/>
      <w:marTop w:val="0"/>
      <w:marBottom w:val="0"/>
      <w:divBdr>
        <w:top w:val="none" w:sz="0" w:space="0" w:color="auto"/>
        <w:left w:val="none" w:sz="0" w:space="0" w:color="auto"/>
        <w:bottom w:val="none" w:sz="0" w:space="0" w:color="auto"/>
        <w:right w:val="none" w:sz="0" w:space="0" w:color="auto"/>
      </w:divBdr>
    </w:div>
    <w:div w:id="1636566781">
      <w:bodyDiv w:val="1"/>
      <w:marLeft w:val="0"/>
      <w:marRight w:val="0"/>
      <w:marTop w:val="0"/>
      <w:marBottom w:val="0"/>
      <w:divBdr>
        <w:top w:val="none" w:sz="0" w:space="0" w:color="auto"/>
        <w:left w:val="none" w:sz="0" w:space="0" w:color="auto"/>
        <w:bottom w:val="none" w:sz="0" w:space="0" w:color="auto"/>
        <w:right w:val="none" w:sz="0" w:space="0" w:color="auto"/>
      </w:divBdr>
      <w:divsChild>
        <w:div w:id="1316378856">
          <w:marLeft w:val="0"/>
          <w:marRight w:val="0"/>
          <w:marTop w:val="0"/>
          <w:marBottom w:val="0"/>
          <w:divBdr>
            <w:top w:val="none" w:sz="0" w:space="0" w:color="auto"/>
            <w:left w:val="none" w:sz="0" w:space="0" w:color="auto"/>
            <w:bottom w:val="none" w:sz="0" w:space="0" w:color="auto"/>
            <w:right w:val="none" w:sz="0" w:space="0" w:color="auto"/>
          </w:divBdr>
          <w:divsChild>
            <w:div w:id="398481029">
              <w:marLeft w:val="0"/>
              <w:marRight w:val="0"/>
              <w:marTop w:val="0"/>
              <w:marBottom w:val="0"/>
              <w:divBdr>
                <w:top w:val="none" w:sz="0" w:space="0" w:color="auto"/>
                <w:left w:val="none" w:sz="0" w:space="0" w:color="auto"/>
                <w:bottom w:val="none" w:sz="0" w:space="0" w:color="auto"/>
                <w:right w:val="none" w:sz="0" w:space="0" w:color="auto"/>
              </w:divBdr>
              <w:divsChild>
                <w:div w:id="1028291273">
                  <w:marLeft w:val="0"/>
                  <w:marRight w:val="0"/>
                  <w:marTop w:val="0"/>
                  <w:marBottom w:val="0"/>
                  <w:divBdr>
                    <w:top w:val="none" w:sz="0" w:space="0" w:color="auto"/>
                    <w:left w:val="none" w:sz="0" w:space="0" w:color="auto"/>
                    <w:bottom w:val="none" w:sz="0" w:space="0" w:color="auto"/>
                    <w:right w:val="none" w:sz="0" w:space="0" w:color="auto"/>
                  </w:divBdr>
                  <w:divsChild>
                    <w:div w:id="1229995798">
                      <w:marLeft w:val="0"/>
                      <w:marRight w:val="0"/>
                      <w:marTop w:val="0"/>
                      <w:marBottom w:val="0"/>
                      <w:divBdr>
                        <w:top w:val="none" w:sz="0" w:space="0" w:color="auto"/>
                        <w:left w:val="none" w:sz="0" w:space="0" w:color="auto"/>
                        <w:bottom w:val="none" w:sz="0" w:space="0" w:color="auto"/>
                        <w:right w:val="none" w:sz="0" w:space="0" w:color="auto"/>
                      </w:divBdr>
                      <w:divsChild>
                        <w:div w:id="747265246">
                          <w:marLeft w:val="0"/>
                          <w:marRight w:val="0"/>
                          <w:marTop w:val="0"/>
                          <w:marBottom w:val="0"/>
                          <w:divBdr>
                            <w:top w:val="none" w:sz="0" w:space="0" w:color="auto"/>
                            <w:left w:val="none" w:sz="0" w:space="0" w:color="auto"/>
                            <w:bottom w:val="none" w:sz="0" w:space="0" w:color="auto"/>
                            <w:right w:val="none" w:sz="0" w:space="0" w:color="auto"/>
                          </w:divBdr>
                          <w:divsChild>
                            <w:div w:id="1355573183">
                              <w:marLeft w:val="0"/>
                              <w:marRight w:val="0"/>
                              <w:marTop w:val="0"/>
                              <w:marBottom w:val="0"/>
                              <w:divBdr>
                                <w:top w:val="single" w:sz="8" w:space="0" w:color="auto"/>
                                <w:left w:val="single" w:sz="8" w:space="0" w:color="auto"/>
                                <w:bottom w:val="single" w:sz="8" w:space="0" w:color="auto"/>
                                <w:right w:val="single" w:sz="8" w:space="0" w:color="auto"/>
                              </w:divBdr>
                              <w:divsChild>
                                <w:div w:id="1160389159">
                                  <w:marLeft w:val="0"/>
                                  <w:marRight w:val="243"/>
                                  <w:marTop w:val="0"/>
                                  <w:marBottom w:val="0"/>
                                  <w:divBdr>
                                    <w:top w:val="none" w:sz="0" w:space="0" w:color="auto"/>
                                    <w:left w:val="none" w:sz="0" w:space="0" w:color="auto"/>
                                    <w:bottom w:val="none" w:sz="0" w:space="0" w:color="auto"/>
                                    <w:right w:val="none" w:sz="0" w:space="0" w:color="auto"/>
                                  </w:divBdr>
                                  <w:divsChild>
                                    <w:div w:id="1304583236">
                                      <w:marLeft w:val="0"/>
                                      <w:marRight w:val="0"/>
                                      <w:marTop w:val="0"/>
                                      <w:marBottom w:val="0"/>
                                      <w:divBdr>
                                        <w:top w:val="none" w:sz="0" w:space="0" w:color="auto"/>
                                        <w:left w:val="none" w:sz="0" w:space="0" w:color="auto"/>
                                        <w:bottom w:val="none" w:sz="0" w:space="0" w:color="auto"/>
                                        <w:right w:val="none" w:sz="0" w:space="0" w:color="auto"/>
                                      </w:divBdr>
                                      <w:divsChild>
                                        <w:div w:id="105078636">
                                          <w:marLeft w:val="0"/>
                                          <w:marRight w:val="243"/>
                                          <w:marTop w:val="0"/>
                                          <w:marBottom w:val="0"/>
                                          <w:divBdr>
                                            <w:top w:val="none" w:sz="0" w:space="0" w:color="auto"/>
                                            <w:left w:val="none" w:sz="0" w:space="0" w:color="auto"/>
                                            <w:bottom w:val="none" w:sz="0" w:space="0" w:color="auto"/>
                                            <w:right w:val="none" w:sz="0" w:space="0" w:color="auto"/>
                                          </w:divBdr>
                                          <w:divsChild>
                                            <w:div w:id="677315768">
                                              <w:marLeft w:val="0"/>
                                              <w:marRight w:val="0"/>
                                              <w:marTop w:val="0"/>
                                              <w:marBottom w:val="0"/>
                                              <w:divBdr>
                                                <w:top w:val="none" w:sz="0" w:space="0" w:color="auto"/>
                                                <w:left w:val="none" w:sz="0" w:space="0" w:color="auto"/>
                                                <w:bottom w:val="none" w:sz="0" w:space="0" w:color="auto"/>
                                                <w:right w:val="none" w:sz="0" w:space="0" w:color="auto"/>
                                              </w:divBdr>
                                              <w:divsChild>
                                                <w:div w:id="2015764680">
                                                  <w:marLeft w:val="0"/>
                                                  <w:marRight w:val="0"/>
                                                  <w:marTop w:val="0"/>
                                                  <w:marBottom w:val="0"/>
                                                  <w:divBdr>
                                                    <w:top w:val="none" w:sz="0" w:space="0" w:color="auto"/>
                                                    <w:left w:val="none" w:sz="0" w:space="0" w:color="auto"/>
                                                    <w:bottom w:val="none" w:sz="0" w:space="0" w:color="auto"/>
                                                    <w:right w:val="none" w:sz="0" w:space="0" w:color="auto"/>
                                                  </w:divBdr>
                                                  <w:divsChild>
                                                    <w:div w:id="1635451363">
                                                      <w:marLeft w:val="0"/>
                                                      <w:marRight w:val="0"/>
                                                      <w:marTop w:val="0"/>
                                                      <w:marBottom w:val="0"/>
                                                      <w:divBdr>
                                                        <w:top w:val="none" w:sz="0" w:space="0" w:color="auto"/>
                                                        <w:left w:val="none" w:sz="0" w:space="0" w:color="auto"/>
                                                        <w:bottom w:val="none" w:sz="0" w:space="0" w:color="auto"/>
                                                        <w:right w:val="none" w:sz="0" w:space="0" w:color="auto"/>
                                                      </w:divBdr>
                                                      <w:divsChild>
                                                        <w:div w:id="1364555567">
                                                          <w:marLeft w:val="0"/>
                                                          <w:marRight w:val="0"/>
                                                          <w:marTop w:val="0"/>
                                                          <w:marBottom w:val="0"/>
                                                          <w:divBdr>
                                                            <w:top w:val="none" w:sz="0" w:space="0" w:color="auto"/>
                                                            <w:left w:val="none" w:sz="0" w:space="0" w:color="auto"/>
                                                            <w:bottom w:val="none" w:sz="0" w:space="0" w:color="auto"/>
                                                            <w:right w:val="none" w:sz="0" w:space="0" w:color="auto"/>
                                                          </w:divBdr>
                                                          <w:divsChild>
                                                            <w:div w:id="1297419310">
                                                              <w:marLeft w:val="0"/>
                                                              <w:marRight w:val="0"/>
                                                              <w:marTop w:val="0"/>
                                                              <w:marBottom w:val="0"/>
                                                              <w:divBdr>
                                                                <w:top w:val="none" w:sz="0" w:space="0" w:color="auto"/>
                                                                <w:left w:val="none" w:sz="0" w:space="0" w:color="auto"/>
                                                                <w:bottom w:val="none" w:sz="0" w:space="0" w:color="auto"/>
                                                                <w:right w:val="none" w:sz="0" w:space="0" w:color="auto"/>
                                                              </w:divBdr>
                                                              <w:divsChild>
                                                                <w:div w:id="1302812230">
                                                                  <w:marLeft w:val="505"/>
                                                                  <w:marRight w:val="0"/>
                                                                  <w:marTop w:val="0"/>
                                                                  <w:marBottom w:val="0"/>
                                                                  <w:divBdr>
                                                                    <w:top w:val="none" w:sz="0" w:space="0" w:color="auto"/>
                                                                    <w:left w:val="none" w:sz="0" w:space="0" w:color="auto"/>
                                                                    <w:bottom w:val="none" w:sz="0" w:space="0" w:color="auto"/>
                                                                    <w:right w:val="none" w:sz="0" w:space="0" w:color="auto"/>
                                                                  </w:divBdr>
                                                                  <w:divsChild>
                                                                    <w:div w:id="648675583">
                                                                      <w:marLeft w:val="0"/>
                                                                      <w:marRight w:val="0"/>
                                                                      <w:marTop w:val="0"/>
                                                                      <w:marBottom w:val="0"/>
                                                                      <w:divBdr>
                                                                        <w:top w:val="none" w:sz="0" w:space="0" w:color="auto"/>
                                                                        <w:left w:val="none" w:sz="0" w:space="0" w:color="auto"/>
                                                                        <w:bottom w:val="none" w:sz="0" w:space="0" w:color="auto"/>
                                                                        <w:right w:val="none" w:sz="0" w:space="0" w:color="auto"/>
                                                                      </w:divBdr>
                                                                      <w:divsChild>
                                                                        <w:div w:id="1604651006">
                                                                          <w:marLeft w:val="0"/>
                                                                          <w:marRight w:val="0"/>
                                                                          <w:marTop w:val="0"/>
                                                                          <w:marBottom w:val="0"/>
                                                                          <w:divBdr>
                                                                            <w:top w:val="none" w:sz="0" w:space="0" w:color="auto"/>
                                                                            <w:left w:val="none" w:sz="0" w:space="0" w:color="auto"/>
                                                                            <w:bottom w:val="none" w:sz="0" w:space="0" w:color="auto"/>
                                                                            <w:right w:val="none" w:sz="0" w:space="0" w:color="auto"/>
                                                                          </w:divBdr>
                                                                          <w:divsChild>
                                                                            <w:div w:id="236475894">
                                                                              <w:marLeft w:val="0"/>
                                                                              <w:marRight w:val="0"/>
                                                                              <w:marTop w:val="75"/>
                                                                              <w:marBottom w:val="0"/>
                                                                              <w:divBdr>
                                                                                <w:top w:val="none" w:sz="0" w:space="0" w:color="auto"/>
                                                                                <w:left w:val="none" w:sz="0" w:space="0" w:color="auto"/>
                                                                                <w:bottom w:val="none" w:sz="0" w:space="0" w:color="auto"/>
                                                                                <w:right w:val="none" w:sz="0" w:space="0" w:color="auto"/>
                                                                              </w:divBdr>
                                                                              <w:divsChild>
                                                                                <w:div w:id="1226141214">
                                                                                  <w:marLeft w:val="0"/>
                                                                                  <w:marRight w:val="0"/>
                                                                                  <w:marTop w:val="0"/>
                                                                                  <w:marBottom w:val="0"/>
                                                                                  <w:divBdr>
                                                                                    <w:top w:val="none" w:sz="0" w:space="0" w:color="auto"/>
                                                                                    <w:left w:val="none" w:sz="0" w:space="0" w:color="auto"/>
                                                                                    <w:bottom w:val="none" w:sz="0" w:space="0" w:color="auto"/>
                                                                                    <w:right w:val="none" w:sz="0" w:space="0" w:color="auto"/>
                                                                                  </w:divBdr>
                                                                                  <w:divsChild>
                                                                                    <w:div w:id="1985889156">
                                                                                      <w:marLeft w:val="0"/>
                                                                                      <w:marRight w:val="0"/>
                                                                                      <w:marTop w:val="0"/>
                                                                                      <w:marBottom w:val="0"/>
                                                                                      <w:divBdr>
                                                                                        <w:top w:val="none" w:sz="0" w:space="0" w:color="auto"/>
                                                                                        <w:left w:val="none" w:sz="0" w:space="0" w:color="auto"/>
                                                                                        <w:bottom w:val="none" w:sz="0" w:space="0" w:color="auto"/>
                                                                                        <w:right w:val="none" w:sz="0" w:space="0" w:color="auto"/>
                                                                                      </w:divBdr>
                                                                                      <w:divsChild>
                                                                                        <w:div w:id="158083548">
                                                                                          <w:marLeft w:val="0"/>
                                                                                          <w:marRight w:val="0"/>
                                                                                          <w:marTop w:val="0"/>
                                                                                          <w:marBottom w:val="0"/>
                                                                                          <w:divBdr>
                                                                                            <w:top w:val="none" w:sz="0" w:space="0" w:color="auto"/>
                                                                                            <w:left w:val="none" w:sz="0" w:space="0" w:color="auto"/>
                                                                                            <w:bottom w:val="none" w:sz="0" w:space="0" w:color="auto"/>
                                                                                            <w:right w:val="none" w:sz="0" w:space="0" w:color="auto"/>
                                                                                          </w:divBdr>
                                                                                          <w:divsChild>
                                                                                            <w:div w:id="1930387163">
                                                                                              <w:marLeft w:val="0"/>
                                                                                              <w:marRight w:val="0"/>
                                                                                              <w:marTop w:val="0"/>
                                                                                              <w:marBottom w:val="0"/>
                                                                                              <w:divBdr>
                                                                                                <w:top w:val="none" w:sz="0" w:space="0" w:color="auto"/>
                                                                                                <w:left w:val="none" w:sz="0" w:space="0" w:color="auto"/>
                                                                                                <w:bottom w:val="none" w:sz="0" w:space="0" w:color="auto"/>
                                                                                                <w:right w:val="none" w:sz="0" w:space="0" w:color="auto"/>
                                                                                              </w:divBdr>
                                                                                              <w:divsChild>
                                                                                                <w:div w:id="563760360">
                                                                                                  <w:marLeft w:val="0"/>
                                                                                                  <w:marRight w:val="0"/>
                                                                                                  <w:marTop w:val="0"/>
                                                                                                  <w:marBottom w:val="0"/>
                                                                                                  <w:divBdr>
                                                                                                    <w:top w:val="none" w:sz="0" w:space="0" w:color="auto"/>
                                                                                                    <w:left w:val="none" w:sz="0" w:space="0" w:color="auto"/>
                                                                                                    <w:bottom w:val="none" w:sz="0" w:space="0" w:color="auto"/>
                                                                                                    <w:right w:val="none" w:sz="0" w:space="0" w:color="auto"/>
                                                                                                  </w:divBdr>
                                                                                                  <w:divsChild>
                                                                                                    <w:div w:id="757991158">
                                                                                                      <w:marLeft w:val="0"/>
                                                                                                      <w:marRight w:val="0"/>
                                                                                                      <w:marTop w:val="0"/>
                                                                                                      <w:marBottom w:val="0"/>
                                                                                                      <w:divBdr>
                                                                                                        <w:top w:val="none" w:sz="0" w:space="0" w:color="auto"/>
                                                                                                        <w:left w:val="none" w:sz="0" w:space="0" w:color="auto"/>
                                                                                                        <w:bottom w:val="none" w:sz="0" w:space="0" w:color="auto"/>
                                                                                                        <w:right w:val="none" w:sz="0" w:space="0" w:color="auto"/>
                                                                                                      </w:divBdr>
                                                                                                      <w:divsChild>
                                                                                                        <w:div w:id="959069006">
                                                                                                          <w:marLeft w:val="0"/>
                                                                                                          <w:marRight w:val="0"/>
                                                                                                          <w:marTop w:val="0"/>
                                                                                                          <w:marBottom w:val="0"/>
                                                                                                          <w:divBdr>
                                                                                                            <w:top w:val="none" w:sz="0" w:space="0" w:color="auto"/>
                                                                                                            <w:left w:val="none" w:sz="0" w:space="0" w:color="auto"/>
                                                                                                            <w:bottom w:val="none" w:sz="0" w:space="0" w:color="auto"/>
                                                                                                            <w:right w:val="none" w:sz="0" w:space="0" w:color="auto"/>
                                                                                                          </w:divBdr>
                                                                                                          <w:divsChild>
                                                                                                            <w:div w:id="182546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42075205">
      <w:bodyDiv w:val="1"/>
      <w:marLeft w:val="0"/>
      <w:marRight w:val="0"/>
      <w:marTop w:val="0"/>
      <w:marBottom w:val="0"/>
      <w:divBdr>
        <w:top w:val="none" w:sz="0" w:space="0" w:color="auto"/>
        <w:left w:val="none" w:sz="0" w:space="0" w:color="auto"/>
        <w:bottom w:val="none" w:sz="0" w:space="0" w:color="auto"/>
        <w:right w:val="none" w:sz="0" w:space="0" w:color="auto"/>
      </w:divBdr>
    </w:div>
    <w:div w:id="1678924430">
      <w:bodyDiv w:val="1"/>
      <w:marLeft w:val="0"/>
      <w:marRight w:val="0"/>
      <w:marTop w:val="0"/>
      <w:marBottom w:val="0"/>
      <w:divBdr>
        <w:top w:val="none" w:sz="0" w:space="0" w:color="auto"/>
        <w:left w:val="none" w:sz="0" w:space="0" w:color="auto"/>
        <w:bottom w:val="none" w:sz="0" w:space="0" w:color="auto"/>
        <w:right w:val="none" w:sz="0" w:space="0" w:color="auto"/>
      </w:divBdr>
    </w:div>
    <w:div w:id="1756975915">
      <w:bodyDiv w:val="1"/>
      <w:marLeft w:val="0"/>
      <w:marRight w:val="0"/>
      <w:marTop w:val="0"/>
      <w:marBottom w:val="0"/>
      <w:divBdr>
        <w:top w:val="none" w:sz="0" w:space="0" w:color="auto"/>
        <w:left w:val="none" w:sz="0" w:space="0" w:color="auto"/>
        <w:bottom w:val="none" w:sz="0" w:space="0" w:color="auto"/>
        <w:right w:val="none" w:sz="0" w:space="0" w:color="auto"/>
      </w:divBdr>
      <w:divsChild>
        <w:div w:id="202715212">
          <w:marLeft w:val="0"/>
          <w:marRight w:val="0"/>
          <w:marTop w:val="0"/>
          <w:marBottom w:val="0"/>
          <w:divBdr>
            <w:top w:val="none" w:sz="0" w:space="0" w:color="auto"/>
            <w:left w:val="none" w:sz="0" w:space="0" w:color="auto"/>
            <w:bottom w:val="none" w:sz="0" w:space="0" w:color="auto"/>
            <w:right w:val="none" w:sz="0" w:space="0" w:color="auto"/>
          </w:divBdr>
          <w:divsChild>
            <w:div w:id="1646741426">
              <w:marLeft w:val="0"/>
              <w:marRight w:val="0"/>
              <w:marTop w:val="0"/>
              <w:marBottom w:val="300"/>
              <w:divBdr>
                <w:top w:val="none" w:sz="0" w:space="0" w:color="auto"/>
                <w:left w:val="none" w:sz="0" w:space="0" w:color="auto"/>
                <w:bottom w:val="none" w:sz="0" w:space="0" w:color="auto"/>
                <w:right w:val="none" w:sz="0" w:space="0" w:color="auto"/>
              </w:divBdr>
              <w:divsChild>
                <w:div w:id="1919972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523811">
      <w:bodyDiv w:val="1"/>
      <w:marLeft w:val="0"/>
      <w:marRight w:val="0"/>
      <w:marTop w:val="0"/>
      <w:marBottom w:val="0"/>
      <w:divBdr>
        <w:top w:val="none" w:sz="0" w:space="0" w:color="auto"/>
        <w:left w:val="none" w:sz="0" w:space="0" w:color="auto"/>
        <w:bottom w:val="none" w:sz="0" w:space="0" w:color="auto"/>
        <w:right w:val="none" w:sz="0" w:space="0" w:color="auto"/>
      </w:divBdr>
      <w:divsChild>
        <w:div w:id="1379285889">
          <w:marLeft w:val="0"/>
          <w:marRight w:val="0"/>
          <w:marTop w:val="0"/>
          <w:marBottom w:val="0"/>
          <w:divBdr>
            <w:top w:val="none" w:sz="0" w:space="0" w:color="auto"/>
            <w:left w:val="none" w:sz="0" w:space="0" w:color="auto"/>
            <w:bottom w:val="none" w:sz="0" w:space="0" w:color="auto"/>
            <w:right w:val="none" w:sz="0" w:space="0" w:color="auto"/>
          </w:divBdr>
          <w:divsChild>
            <w:div w:id="2031832995">
              <w:marLeft w:val="0"/>
              <w:marRight w:val="0"/>
              <w:marTop w:val="0"/>
              <w:marBottom w:val="0"/>
              <w:divBdr>
                <w:top w:val="none" w:sz="0" w:space="0" w:color="auto"/>
                <w:left w:val="none" w:sz="0" w:space="0" w:color="auto"/>
                <w:bottom w:val="none" w:sz="0" w:space="0" w:color="auto"/>
                <w:right w:val="none" w:sz="0" w:space="0" w:color="auto"/>
              </w:divBdr>
              <w:divsChild>
                <w:div w:id="1496798460">
                  <w:marLeft w:val="0"/>
                  <w:marRight w:val="0"/>
                  <w:marTop w:val="0"/>
                  <w:marBottom w:val="0"/>
                  <w:divBdr>
                    <w:top w:val="none" w:sz="0" w:space="0" w:color="auto"/>
                    <w:left w:val="none" w:sz="0" w:space="0" w:color="auto"/>
                    <w:bottom w:val="none" w:sz="0" w:space="0" w:color="auto"/>
                    <w:right w:val="none" w:sz="0" w:space="0" w:color="auto"/>
                  </w:divBdr>
                  <w:divsChild>
                    <w:div w:id="1956983397">
                      <w:marLeft w:val="0"/>
                      <w:marRight w:val="0"/>
                      <w:marTop w:val="0"/>
                      <w:marBottom w:val="0"/>
                      <w:divBdr>
                        <w:top w:val="none" w:sz="0" w:space="0" w:color="auto"/>
                        <w:left w:val="none" w:sz="0" w:space="0" w:color="auto"/>
                        <w:bottom w:val="none" w:sz="0" w:space="0" w:color="auto"/>
                        <w:right w:val="none" w:sz="0" w:space="0" w:color="auto"/>
                      </w:divBdr>
                      <w:divsChild>
                        <w:div w:id="581766408">
                          <w:marLeft w:val="0"/>
                          <w:marRight w:val="0"/>
                          <w:marTop w:val="0"/>
                          <w:marBottom w:val="0"/>
                          <w:divBdr>
                            <w:top w:val="none" w:sz="0" w:space="0" w:color="auto"/>
                            <w:left w:val="none" w:sz="0" w:space="0" w:color="auto"/>
                            <w:bottom w:val="none" w:sz="0" w:space="0" w:color="auto"/>
                            <w:right w:val="none" w:sz="0" w:space="0" w:color="auto"/>
                          </w:divBdr>
                          <w:divsChild>
                            <w:div w:id="1171414220">
                              <w:marLeft w:val="0"/>
                              <w:marRight w:val="0"/>
                              <w:marTop w:val="0"/>
                              <w:marBottom w:val="0"/>
                              <w:divBdr>
                                <w:top w:val="none" w:sz="0" w:space="0" w:color="auto"/>
                                <w:left w:val="none" w:sz="0" w:space="0" w:color="auto"/>
                                <w:bottom w:val="none" w:sz="0" w:space="0" w:color="auto"/>
                                <w:right w:val="none" w:sz="0" w:space="0" w:color="auto"/>
                              </w:divBdr>
                              <w:divsChild>
                                <w:div w:id="1663968584">
                                  <w:marLeft w:val="0"/>
                                  <w:marRight w:val="0"/>
                                  <w:marTop w:val="0"/>
                                  <w:marBottom w:val="0"/>
                                  <w:divBdr>
                                    <w:top w:val="none" w:sz="0" w:space="0" w:color="auto"/>
                                    <w:left w:val="none" w:sz="0" w:space="0" w:color="auto"/>
                                    <w:bottom w:val="none" w:sz="0" w:space="0" w:color="auto"/>
                                    <w:right w:val="none" w:sz="0" w:space="0" w:color="auto"/>
                                  </w:divBdr>
                                  <w:divsChild>
                                    <w:div w:id="1256094991">
                                      <w:marLeft w:val="0"/>
                                      <w:marRight w:val="0"/>
                                      <w:marTop w:val="450"/>
                                      <w:marBottom w:val="0"/>
                                      <w:divBdr>
                                        <w:top w:val="none" w:sz="0" w:space="0" w:color="auto"/>
                                        <w:left w:val="none" w:sz="0" w:space="0" w:color="auto"/>
                                        <w:bottom w:val="none" w:sz="0" w:space="0" w:color="auto"/>
                                        <w:right w:val="none" w:sz="0" w:space="0" w:color="auto"/>
                                      </w:divBdr>
                                      <w:divsChild>
                                        <w:div w:id="532038606">
                                          <w:marLeft w:val="0"/>
                                          <w:marRight w:val="0"/>
                                          <w:marTop w:val="450"/>
                                          <w:marBottom w:val="0"/>
                                          <w:divBdr>
                                            <w:top w:val="none" w:sz="0" w:space="0" w:color="auto"/>
                                            <w:left w:val="none" w:sz="0" w:space="0" w:color="auto"/>
                                            <w:bottom w:val="none" w:sz="0" w:space="0" w:color="auto"/>
                                            <w:right w:val="none" w:sz="0" w:space="0" w:color="auto"/>
                                          </w:divBdr>
                                          <w:divsChild>
                                            <w:div w:id="1033727652">
                                              <w:marLeft w:val="0"/>
                                              <w:marRight w:val="0"/>
                                              <w:marTop w:val="0"/>
                                              <w:marBottom w:val="0"/>
                                              <w:divBdr>
                                                <w:top w:val="none" w:sz="0" w:space="0" w:color="auto"/>
                                                <w:left w:val="none" w:sz="0" w:space="0" w:color="auto"/>
                                                <w:bottom w:val="none" w:sz="0" w:space="0" w:color="auto"/>
                                                <w:right w:val="none" w:sz="0" w:space="0" w:color="auto"/>
                                              </w:divBdr>
                                              <w:divsChild>
                                                <w:div w:id="449933275">
                                                  <w:marLeft w:val="0"/>
                                                  <w:marRight w:val="0"/>
                                                  <w:marTop w:val="0"/>
                                                  <w:marBottom w:val="0"/>
                                                  <w:divBdr>
                                                    <w:top w:val="none" w:sz="0" w:space="0" w:color="auto"/>
                                                    <w:left w:val="none" w:sz="0" w:space="0" w:color="auto"/>
                                                    <w:bottom w:val="none" w:sz="0" w:space="0" w:color="auto"/>
                                                    <w:right w:val="none" w:sz="0" w:space="0" w:color="auto"/>
                                                  </w:divBdr>
                                                  <w:divsChild>
                                                    <w:div w:id="839199738">
                                                      <w:marLeft w:val="0"/>
                                                      <w:marRight w:val="0"/>
                                                      <w:marTop w:val="0"/>
                                                      <w:marBottom w:val="0"/>
                                                      <w:divBdr>
                                                        <w:top w:val="none" w:sz="0" w:space="0" w:color="auto"/>
                                                        <w:left w:val="none" w:sz="0" w:space="0" w:color="auto"/>
                                                        <w:bottom w:val="none" w:sz="0" w:space="0" w:color="auto"/>
                                                        <w:right w:val="none" w:sz="0" w:space="0" w:color="auto"/>
                                                      </w:divBdr>
                                                      <w:divsChild>
                                                        <w:div w:id="859854415">
                                                          <w:marLeft w:val="0"/>
                                                          <w:marRight w:val="0"/>
                                                          <w:marTop w:val="0"/>
                                                          <w:marBottom w:val="0"/>
                                                          <w:divBdr>
                                                            <w:top w:val="none" w:sz="0" w:space="0" w:color="auto"/>
                                                            <w:left w:val="none" w:sz="0" w:space="0" w:color="auto"/>
                                                            <w:bottom w:val="none" w:sz="0" w:space="0" w:color="auto"/>
                                                            <w:right w:val="none" w:sz="0" w:space="0" w:color="auto"/>
                                                          </w:divBdr>
                                                        </w:div>
                                                        <w:div w:id="873536729">
                                                          <w:marLeft w:val="0"/>
                                                          <w:marRight w:val="0"/>
                                                          <w:marTop w:val="0"/>
                                                          <w:marBottom w:val="0"/>
                                                          <w:divBdr>
                                                            <w:top w:val="none" w:sz="0" w:space="0" w:color="auto"/>
                                                            <w:left w:val="none" w:sz="0" w:space="0" w:color="auto"/>
                                                            <w:bottom w:val="none" w:sz="0" w:space="0" w:color="auto"/>
                                                            <w:right w:val="none" w:sz="0" w:space="0" w:color="auto"/>
                                                          </w:divBdr>
                                                        </w:div>
                                                        <w:div w:id="1519002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858350256">
      <w:bodyDiv w:val="1"/>
      <w:marLeft w:val="0"/>
      <w:marRight w:val="0"/>
      <w:marTop w:val="0"/>
      <w:marBottom w:val="0"/>
      <w:divBdr>
        <w:top w:val="none" w:sz="0" w:space="0" w:color="auto"/>
        <w:left w:val="none" w:sz="0" w:space="0" w:color="auto"/>
        <w:bottom w:val="none" w:sz="0" w:space="0" w:color="auto"/>
        <w:right w:val="none" w:sz="0" w:space="0" w:color="auto"/>
      </w:divBdr>
    </w:div>
    <w:div w:id="1991594624">
      <w:bodyDiv w:val="1"/>
      <w:marLeft w:val="0"/>
      <w:marRight w:val="0"/>
      <w:marTop w:val="0"/>
      <w:marBottom w:val="0"/>
      <w:divBdr>
        <w:top w:val="none" w:sz="0" w:space="0" w:color="auto"/>
        <w:left w:val="none" w:sz="0" w:space="0" w:color="auto"/>
        <w:bottom w:val="none" w:sz="0" w:space="0" w:color="auto"/>
        <w:right w:val="none" w:sz="0" w:space="0" w:color="auto"/>
      </w:divBdr>
    </w:div>
    <w:div w:id="1999454248">
      <w:bodyDiv w:val="1"/>
      <w:marLeft w:val="0"/>
      <w:marRight w:val="0"/>
      <w:marTop w:val="0"/>
      <w:marBottom w:val="0"/>
      <w:divBdr>
        <w:top w:val="none" w:sz="0" w:space="0" w:color="auto"/>
        <w:left w:val="none" w:sz="0" w:space="0" w:color="auto"/>
        <w:bottom w:val="none" w:sz="0" w:space="0" w:color="auto"/>
        <w:right w:val="none" w:sz="0" w:space="0" w:color="auto"/>
      </w:divBdr>
      <w:divsChild>
        <w:div w:id="500969732">
          <w:marLeft w:val="0"/>
          <w:marRight w:val="0"/>
          <w:marTop w:val="0"/>
          <w:marBottom w:val="0"/>
          <w:divBdr>
            <w:top w:val="none" w:sz="0" w:space="0" w:color="auto"/>
            <w:left w:val="none" w:sz="0" w:space="0" w:color="auto"/>
            <w:bottom w:val="none" w:sz="0" w:space="0" w:color="auto"/>
            <w:right w:val="none" w:sz="0" w:space="0" w:color="auto"/>
          </w:divBdr>
          <w:divsChild>
            <w:div w:id="504712962">
              <w:marLeft w:val="0"/>
              <w:marRight w:val="0"/>
              <w:marTop w:val="0"/>
              <w:marBottom w:val="0"/>
              <w:divBdr>
                <w:top w:val="none" w:sz="0" w:space="0" w:color="auto"/>
                <w:left w:val="none" w:sz="0" w:space="0" w:color="auto"/>
                <w:bottom w:val="none" w:sz="0" w:space="0" w:color="auto"/>
                <w:right w:val="none" w:sz="0" w:space="0" w:color="auto"/>
              </w:divBdr>
              <w:divsChild>
                <w:div w:id="612901007">
                  <w:marLeft w:val="0"/>
                  <w:marRight w:val="0"/>
                  <w:marTop w:val="0"/>
                  <w:marBottom w:val="0"/>
                  <w:divBdr>
                    <w:top w:val="none" w:sz="0" w:space="0" w:color="auto"/>
                    <w:left w:val="none" w:sz="0" w:space="0" w:color="auto"/>
                    <w:bottom w:val="none" w:sz="0" w:space="0" w:color="auto"/>
                    <w:right w:val="none" w:sz="0" w:space="0" w:color="auto"/>
                  </w:divBdr>
                  <w:divsChild>
                    <w:div w:id="159851670">
                      <w:marLeft w:val="0"/>
                      <w:marRight w:val="0"/>
                      <w:marTop w:val="0"/>
                      <w:marBottom w:val="0"/>
                      <w:divBdr>
                        <w:top w:val="none" w:sz="0" w:space="0" w:color="auto"/>
                        <w:left w:val="none" w:sz="0" w:space="0" w:color="auto"/>
                        <w:bottom w:val="none" w:sz="0" w:space="0" w:color="auto"/>
                        <w:right w:val="none" w:sz="0" w:space="0" w:color="auto"/>
                      </w:divBdr>
                      <w:divsChild>
                        <w:div w:id="1049644511">
                          <w:marLeft w:val="0"/>
                          <w:marRight w:val="0"/>
                          <w:marTop w:val="0"/>
                          <w:marBottom w:val="0"/>
                          <w:divBdr>
                            <w:top w:val="none" w:sz="0" w:space="0" w:color="auto"/>
                            <w:left w:val="none" w:sz="0" w:space="0" w:color="auto"/>
                            <w:bottom w:val="none" w:sz="0" w:space="0" w:color="auto"/>
                            <w:right w:val="none" w:sz="0" w:space="0" w:color="auto"/>
                          </w:divBdr>
                          <w:divsChild>
                            <w:div w:id="424692052">
                              <w:marLeft w:val="0"/>
                              <w:marRight w:val="0"/>
                              <w:marTop w:val="0"/>
                              <w:marBottom w:val="0"/>
                              <w:divBdr>
                                <w:top w:val="none" w:sz="0" w:space="0" w:color="auto"/>
                                <w:left w:val="none" w:sz="0" w:space="0" w:color="auto"/>
                                <w:bottom w:val="none" w:sz="0" w:space="0" w:color="auto"/>
                                <w:right w:val="none" w:sz="0" w:space="0" w:color="auto"/>
                              </w:divBdr>
                              <w:divsChild>
                                <w:div w:id="106316885">
                                  <w:marLeft w:val="-75"/>
                                  <w:marRight w:val="0"/>
                                  <w:marTop w:val="0"/>
                                  <w:marBottom w:val="0"/>
                                  <w:divBdr>
                                    <w:top w:val="none" w:sz="0" w:space="0" w:color="auto"/>
                                    <w:left w:val="none" w:sz="0" w:space="0" w:color="auto"/>
                                    <w:bottom w:val="none" w:sz="0" w:space="0" w:color="auto"/>
                                    <w:right w:val="none" w:sz="0" w:space="0" w:color="auto"/>
                                  </w:divBdr>
                                  <w:divsChild>
                                    <w:div w:id="1181623389">
                                      <w:marLeft w:val="-75"/>
                                      <w:marRight w:val="0"/>
                                      <w:marTop w:val="0"/>
                                      <w:marBottom w:val="0"/>
                                      <w:divBdr>
                                        <w:top w:val="none" w:sz="0" w:space="0" w:color="auto"/>
                                        <w:left w:val="none" w:sz="0" w:space="0" w:color="auto"/>
                                        <w:bottom w:val="none" w:sz="0" w:space="0" w:color="auto"/>
                                        <w:right w:val="none" w:sz="0" w:space="0" w:color="auto"/>
                                      </w:divBdr>
                                      <w:divsChild>
                                        <w:div w:id="1285233044">
                                          <w:marLeft w:val="0"/>
                                          <w:marRight w:val="0"/>
                                          <w:marTop w:val="0"/>
                                          <w:marBottom w:val="0"/>
                                          <w:divBdr>
                                            <w:top w:val="none" w:sz="0" w:space="0" w:color="auto"/>
                                            <w:left w:val="none" w:sz="0" w:space="0" w:color="auto"/>
                                            <w:bottom w:val="none" w:sz="0" w:space="0" w:color="auto"/>
                                            <w:right w:val="none" w:sz="0" w:space="0" w:color="auto"/>
                                          </w:divBdr>
                                          <w:divsChild>
                                            <w:div w:id="861284250">
                                              <w:marLeft w:val="-75"/>
                                              <w:marRight w:val="0"/>
                                              <w:marTop w:val="0"/>
                                              <w:marBottom w:val="0"/>
                                              <w:divBdr>
                                                <w:top w:val="none" w:sz="0" w:space="0" w:color="auto"/>
                                                <w:left w:val="none" w:sz="0" w:space="0" w:color="auto"/>
                                                <w:bottom w:val="none" w:sz="0" w:space="0" w:color="auto"/>
                                                <w:right w:val="none" w:sz="0" w:space="0" w:color="auto"/>
                                              </w:divBdr>
                                              <w:divsChild>
                                                <w:div w:id="440272097">
                                                  <w:marLeft w:val="0"/>
                                                  <w:marRight w:val="0"/>
                                                  <w:marTop w:val="0"/>
                                                  <w:marBottom w:val="0"/>
                                                  <w:divBdr>
                                                    <w:top w:val="none" w:sz="0" w:space="0" w:color="auto"/>
                                                    <w:left w:val="none" w:sz="0" w:space="0" w:color="auto"/>
                                                    <w:bottom w:val="none" w:sz="0" w:space="0" w:color="auto"/>
                                                    <w:right w:val="none" w:sz="0" w:space="0" w:color="auto"/>
                                                  </w:divBdr>
                                                  <w:divsChild>
                                                    <w:div w:id="816264240">
                                                      <w:marLeft w:val="0"/>
                                                      <w:marRight w:val="0"/>
                                                      <w:marTop w:val="0"/>
                                                      <w:marBottom w:val="0"/>
                                                      <w:divBdr>
                                                        <w:top w:val="none" w:sz="0" w:space="0" w:color="auto"/>
                                                        <w:left w:val="none" w:sz="0" w:space="0" w:color="auto"/>
                                                        <w:bottom w:val="none" w:sz="0" w:space="0" w:color="auto"/>
                                                        <w:right w:val="none" w:sz="0" w:space="0" w:color="auto"/>
                                                      </w:divBdr>
                                                      <w:divsChild>
                                                        <w:div w:id="956717303">
                                                          <w:marLeft w:val="0"/>
                                                          <w:marRight w:val="0"/>
                                                          <w:marTop w:val="0"/>
                                                          <w:marBottom w:val="0"/>
                                                          <w:divBdr>
                                                            <w:top w:val="none" w:sz="0" w:space="0" w:color="auto"/>
                                                            <w:left w:val="none" w:sz="0" w:space="0" w:color="auto"/>
                                                            <w:bottom w:val="none" w:sz="0" w:space="0" w:color="auto"/>
                                                            <w:right w:val="none" w:sz="0" w:space="0" w:color="auto"/>
                                                          </w:divBdr>
                                                          <w:divsChild>
                                                            <w:div w:id="1069309433">
                                                              <w:marLeft w:val="0"/>
                                                              <w:marRight w:val="0"/>
                                                              <w:marTop w:val="0"/>
                                                              <w:marBottom w:val="0"/>
                                                              <w:divBdr>
                                                                <w:top w:val="none" w:sz="0" w:space="0" w:color="auto"/>
                                                                <w:left w:val="none" w:sz="0" w:space="0" w:color="auto"/>
                                                                <w:bottom w:val="none" w:sz="0" w:space="0" w:color="auto"/>
                                                                <w:right w:val="none" w:sz="0" w:space="0" w:color="auto"/>
                                                              </w:divBdr>
                                                              <w:divsChild>
                                                                <w:div w:id="1745566682">
                                                                  <w:marLeft w:val="0"/>
                                                                  <w:marRight w:val="0"/>
                                                                  <w:marTop w:val="0"/>
                                                                  <w:marBottom w:val="0"/>
                                                                  <w:divBdr>
                                                                    <w:top w:val="none" w:sz="0" w:space="0" w:color="auto"/>
                                                                    <w:left w:val="none" w:sz="0" w:space="0" w:color="auto"/>
                                                                    <w:bottom w:val="none" w:sz="0" w:space="0" w:color="auto"/>
                                                                    <w:right w:val="none" w:sz="0" w:space="0" w:color="auto"/>
                                                                  </w:divBdr>
                                                                  <w:divsChild>
                                                                    <w:div w:id="702512346">
                                                                      <w:marLeft w:val="405"/>
                                                                      <w:marRight w:val="0"/>
                                                                      <w:marTop w:val="0"/>
                                                                      <w:marBottom w:val="0"/>
                                                                      <w:divBdr>
                                                                        <w:top w:val="none" w:sz="0" w:space="0" w:color="auto"/>
                                                                        <w:left w:val="none" w:sz="0" w:space="0" w:color="auto"/>
                                                                        <w:bottom w:val="none" w:sz="0" w:space="0" w:color="auto"/>
                                                                        <w:right w:val="none" w:sz="0" w:space="0" w:color="auto"/>
                                                                      </w:divBdr>
                                                                      <w:divsChild>
                                                                        <w:div w:id="1013914734">
                                                                          <w:marLeft w:val="0"/>
                                                                          <w:marRight w:val="0"/>
                                                                          <w:marTop w:val="0"/>
                                                                          <w:marBottom w:val="0"/>
                                                                          <w:divBdr>
                                                                            <w:top w:val="none" w:sz="0" w:space="0" w:color="auto"/>
                                                                            <w:left w:val="none" w:sz="0" w:space="0" w:color="auto"/>
                                                                            <w:bottom w:val="none" w:sz="0" w:space="0" w:color="auto"/>
                                                                            <w:right w:val="none" w:sz="0" w:space="0" w:color="auto"/>
                                                                          </w:divBdr>
                                                                          <w:divsChild>
                                                                            <w:div w:id="1201085570">
                                                                              <w:marLeft w:val="0"/>
                                                                              <w:marRight w:val="0"/>
                                                                              <w:marTop w:val="0"/>
                                                                              <w:marBottom w:val="0"/>
                                                                              <w:divBdr>
                                                                                <w:top w:val="none" w:sz="0" w:space="0" w:color="auto"/>
                                                                                <w:left w:val="none" w:sz="0" w:space="0" w:color="auto"/>
                                                                                <w:bottom w:val="none" w:sz="0" w:space="0" w:color="auto"/>
                                                                                <w:right w:val="none" w:sz="0" w:space="0" w:color="auto"/>
                                                                              </w:divBdr>
                                                                              <w:divsChild>
                                                                                <w:div w:id="972448433">
                                                                                  <w:marLeft w:val="0"/>
                                                                                  <w:marRight w:val="0"/>
                                                                                  <w:marTop w:val="60"/>
                                                                                  <w:marBottom w:val="0"/>
                                                                                  <w:divBdr>
                                                                                    <w:top w:val="none" w:sz="0" w:space="0" w:color="auto"/>
                                                                                    <w:left w:val="none" w:sz="0" w:space="0" w:color="auto"/>
                                                                                    <w:bottom w:val="none" w:sz="0" w:space="0" w:color="auto"/>
                                                                                    <w:right w:val="none" w:sz="0" w:space="0" w:color="auto"/>
                                                                                  </w:divBdr>
                                                                                  <w:divsChild>
                                                                                    <w:div w:id="1930380734">
                                                                                      <w:marLeft w:val="0"/>
                                                                                      <w:marRight w:val="0"/>
                                                                                      <w:marTop w:val="0"/>
                                                                                      <w:marBottom w:val="0"/>
                                                                                      <w:divBdr>
                                                                                        <w:top w:val="none" w:sz="0" w:space="0" w:color="auto"/>
                                                                                        <w:left w:val="none" w:sz="0" w:space="0" w:color="auto"/>
                                                                                        <w:bottom w:val="none" w:sz="0" w:space="0" w:color="auto"/>
                                                                                        <w:right w:val="none" w:sz="0" w:space="0" w:color="auto"/>
                                                                                      </w:divBdr>
                                                                                      <w:divsChild>
                                                                                        <w:div w:id="1137604759">
                                                                                          <w:marLeft w:val="0"/>
                                                                                          <w:marRight w:val="0"/>
                                                                                          <w:marTop w:val="0"/>
                                                                                          <w:marBottom w:val="0"/>
                                                                                          <w:divBdr>
                                                                                            <w:top w:val="none" w:sz="0" w:space="0" w:color="auto"/>
                                                                                            <w:left w:val="none" w:sz="0" w:space="0" w:color="auto"/>
                                                                                            <w:bottom w:val="none" w:sz="0" w:space="0" w:color="auto"/>
                                                                                            <w:right w:val="none" w:sz="0" w:space="0" w:color="auto"/>
                                                                                          </w:divBdr>
                                                                                          <w:divsChild>
                                                                                            <w:div w:id="6716840">
                                                                                              <w:marLeft w:val="0"/>
                                                                                              <w:marRight w:val="0"/>
                                                                                              <w:marTop w:val="0"/>
                                                                                              <w:marBottom w:val="0"/>
                                                                                              <w:divBdr>
                                                                                                <w:top w:val="none" w:sz="0" w:space="0" w:color="auto"/>
                                                                                                <w:left w:val="none" w:sz="0" w:space="0" w:color="auto"/>
                                                                                                <w:bottom w:val="none" w:sz="0" w:space="0" w:color="auto"/>
                                                                                                <w:right w:val="none" w:sz="0" w:space="0" w:color="auto"/>
                                                                                              </w:divBdr>
                                                                                              <w:divsChild>
                                                                                                <w:div w:id="402335503">
                                                                                                  <w:marLeft w:val="0"/>
                                                                                                  <w:marRight w:val="0"/>
                                                                                                  <w:marTop w:val="0"/>
                                                                                                  <w:marBottom w:val="0"/>
                                                                                                  <w:divBdr>
                                                                                                    <w:top w:val="none" w:sz="0" w:space="0" w:color="auto"/>
                                                                                                    <w:left w:val="none" w:sz="0" w:space="0" w:color="auto"/>
                                                                                                    <w:bottom w:val="none" w:sz="0" w:space="0" w:color="auto"/>
                                                                                                    <w:right w:val="none" w:sz="0" w:space="0" w:color="auto"/>
                                                                                                  </w:divBdr>
                                                                                                  <w:divsChild>
                                                                                                    <w:div w:id="1753894334">
                                                                                                      <w:marLeft w:val="0"/>
                                                                                                      <w:marRight w:val="0"/>
                                                                                                      <w:marTop w:val="0"/>
                                                                                                      <w:marBottom w:val="0"/>
                                                                                                      <w:divBdr>
                                                                                                        <w:top w:val="none" w:sz="0" w:space="0" w:color="auto"/>
                                                                                                        <w:left w:val="none" w:sz="0" w:space="0" w:color="auto"/>
                                                                                                        <w:bottom w:val="none" w:sz="0" w:space="0" w:color="auto"/>
                                                                                                        <w:right w:val="none" w:sz="0" w:space="0" w:color="auto"/>
                                                                                                      </w:divBdr>
                                                                                                      <w:divsChild>
                                                                                                        <w:div w:id="1248463792">
                                                                                                          <w:marLeft w:val="0"/>
                                                                                                          <w:marRight w:val="0"/>
                                                                                                          <w:marTop w:val="0"/>
                                                                                                          <w:marBottom w:val="0"/>
                                                                                                          <w:divBdr>
                                                                                                            <w:top w:val="none" w:sz="0" w:space="0" w:color="auto"/>
                                                                                                            <w:left w:val="none" w:sz="0" w:space="0" w:color="auto"/>
                                                                                                            <w:bottom w:val="none" w:sz="0" w:space="0" w:color="auto"/>
                                                                                                            <w:right w:val="none" w:sz="0" w:space="0" w:color="auto"/>
                                                                                                          </w:divBdr>
                                                                                                          <w:divsChild>
                                                                                                            <w:div w:id="1866822015">
                                                                                                              <w:marLeft w:val="0"/>
                                                                                                              <w:marRight w:val="0"/>
                                                                                                              <w:marTop w:val="0"/>
                                                                                                              <w:marBottom w:val="0"/>
                                                                                                              <w:divBdr>
                                                                                                                <w:top w:val="none" w:sz="0" w:space="0" w:color="auto"/>
                                                                                                                <w:left w:val="none" w:sz="0" w:space="0" w:color="auto"/>
                                                                                                                <w:bottom w:val="none" w:sz="0" w:space="0" w:color="auto"/>
                                                                                                                <w:right w:val="none" w:sz="0" w:space="0" w:color="auto"/>
                                                                                                              </w:divBdr>
                                                                                                              <w:divsChild>
                                                                                                                <w:div w:id="325600179">
                                                                                                                  <w:marLeft w:val="0"/>
                                                                                                                  <w:marRight w:val="0"/>
                                                                                                                  <w:marTop w:val="0"/>
                                                                                                                  <w:marBottom w:val="0"/>
                                                                                                                  <w:divBdr>
                                                                                                                    <w:top w:val="none" w:sz="0" w:space="0" w:color="auto"/>
                                                                                                                    <w:left w:val="none" w:sz="0" w:space="0" w:color="auto"/>
                                                                                                                    <w:bottom w:val="none" w:sz="0" w:space="0" w:color="auto"/>
                                                                                                                    <w:right w:val="none" w:sz="0" w:space="0" w:color="auto"/>
                                                                                                                  </w:divBdr>
                                                                                                                </w:div>
                                                                                                                <w:div w:id="998388330">
                                                                                                                  <w:marLeft w:val="0"/>
                                                                                                                  <w:marRight w:val="0"/>
                                                                                                                  <w:marTop w:val="0"/>
                                                                                                                  <w:marBottom w:val="0"/>
                                                                                                                  <w:divBdr>
                                                                                                                    <w:top w:val="none" w:sz="0" w:space="0" w:color="auto"/>
                                                                                                                    <w:left w:val="none" w:sz="0" w:space="0" w:color="auto"/>
                                                                                                                    <w:bottom w:val="none" w:sz="0" w:space="0" w:color="auto"/>
                                                                                                                    <w:right w:val="none" w:sz="0" w:space="0" w:color="auto"/>
                                                                                                                  </w:divBdr>
                                                                                                                </w:div>
                                                                                                                <w:div w:id="1270963846">
                                                                                                                  <w:marLeft w:val="0"/>
                                                                                                                  <w:marRight w:val="0"/>
                                                                                                                  <w:marTop w:val="0"/>
                                                                                                                  <w:marBottom w:val="0"/>
                                                                                                                  <w:divBdr>
                                                                                                                    <w:top w:val="none" w:sz="0" w:space="0" w:color="auto"/>
                                                                                                                    <w:left w:val="none" w:sz="0" w:space="0" w:color="auto"/>
                                                                                                                    <w:bottom w:val="none" w:sz="0" w:space="0" w:color="auto"/>
                                                                                                                    <w:right w:val="none" w:sz="0" w:space="0" w:color="auto"/>
                                                                                                                  </w:divBdr>
                                                                                                                </w:div>
                                                                                                                <w:div w:id="1445613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15449975">
      <w:bodyDiv w:val="1"/>
      <w:marLeft w:val="0"/>
      <w:marRight w:val="0"/>
      <w:marTop w:val="0"/>
      <w:marBottom w:val="0"/>
      <w:divBdr>
        <w:top w:val="none" w:sz="0" w:space="0" w:color="auto"/>
        <w:left w:val="none" w:sz="0" w:space="0" w:color="auto"/>
        <w:bottom w:val="none" w:sz="0" w:space="0" w:color="auto"/>
        <w:right w:val="none" w:sz="0" w:space="0" w:color="auto"/>
      </w:divBdr>
    </w:div>
    <w:div w:id="2041276005">
      <w:bodyDiv w:val="1"/>
      <w:marLeft w:val="0"/>
      <w:marRight w:val="0"/>
      <w:marTop w:val="0"/>
      <w:marBottom w:val="0"/>
      <w:divBdr>
        <w:top w:val="none" w:sz="0" w:space="0" w:color="auto"/>
        <w:left w:val="none" w:sz="0" w:space="0" w:color="auto"/>
        <w:bottom w:val="none" w:sz="0" w:space="0" w:color="auto"/>
        <w:right w:val="none" w:sz="0" w:space="0" w:color="auto"/>
      </w:divBdr>
      <w:divsChild>
        <w:div w:id="2019624490">
          <w:marLeft w:val="0"/>
          <w:marRight w:val="0"/>
          <w:marTop w:val="0"/>
          <w:marBottom w:val="0"/>
          <w:divBdr>
            <w:top w:val="none" w:sz="0" w:space="0" w:color="auto"/>
            <w:left w:val="none" w:sz="0" w:space="0" w:color="auto"/>
            <w:bottom w:val="none" w:sz="0" w:space="0" w:color="auto"/>
            <w:right w:val="none" w:sz="0" w:space="0" w:color="auto"/>
          </w:divBdr>
          <w:divsChild>
            <w:div w:id="1051344440">
              <w:marLeft w:val="0"/>
              <w:marRight w:val="0"/>
              <w:marTop w:val="0"/>
              <w:marBottom w:val="0"/>
              <w:divBdr>
                <w:top w:val="none" w:sz="0" w:space="0" w:color="auto"/>
                <w:left w:val="none" w:sz="0" w:space="0" w:color="auto"/>
                <w:bottom w:val="none" w:sz="0" w:space="0" w:color="auto"/>
                <w:right w:val="none" w:sz="0" w:space="0" w:color="auto"/>
              </w:divBdr>
              <w:divsChild>
                <w:div w:id="1793134705">
                  <w:marLeft w:val="0"/>
                  <w:marRight w:val="0"/>
                  <w:marTop w:val="0"/>
                  <w:marBottom w:val="0"/>
                  <w:divBdr>
                    <w:top w:val="none" w:sz="0" w:space="0" w:color="auto"/>
                    <w:left w:val="none" w:sz="0" w:space="0" w:color="auto"/>
                    <w:bottom w:val="none" w:sz="0" w:space="0" w:color="auto"/>
                    <w:right w:val="none" w:sz="0" w:space="0" w:color="auto"/>
                  </w:divBdr>
                  <w:divsChild>
                    <w:div w:id="630016098">
                      <w:marLeft w:val="0"/>
                      <w:marRight w:val="0"/>
                      <w:marTop w:val="0"/>
                      <w:marBottom w:val="0"/>
                      <w:divBdr>
                        <w:top w:val="none" w:sz="0" w:space="0" w:color="auto"/>
                        <w:left w:val="none" w:sz="0" w:space="0" w:color="auto"/>
                        <w:bottom w:val="none" w:sz="0" w:space="0" w:color="auto"/>
                        <w:right w:val="none" w:sz="0" w:space="0" w:color="auto"/>
                      </w:divBdr>
                      <w:divsChild>
                        <w:div w:id="1417898566">
                          <w:marLeft w:val="405"/>
                          <w:marRight w:val="0"/>
                          <w:marTop w:val="0"/>
                          <w:marBottom w:val="0"/>
                          <w:divBdr>
                            <w:top w:val="none" w:sz="0" w:space="0" w:color="auto"/>
                            <w:left w:val="none" w:sz="0" w:space="0" w:color="auto"/>
                            <w:bottom w:val="none" w:sz="0" w:space="0" w:color="auto"/>
                            <w:right w:val="none" w:sz="0" w:space="0" w:color="auto"/>
                          </w:divBdr>
                          <w:divsChild>
                            <w:div w:id="1348603667">
                              <w:marLeft w:val="0"/>
                              <w:marRight w:val="0"/>
                              <w:marTop w:val="0"/>
                              <w:marBottom w:val="0"/>
                              <w:divBdr>
                                <w:top w:val="none" w:sz="0" w:space="0" w:color="auto"/>
                                <w:left w:val="none" w:sz="0" w:space="0" w:color="auto"/>
                                <w:bottom w:val="none" w:sz="0" w:space="0" w:color="auto"/>
                                <w:right w:val="none" w:sz="0" w:space="0" w:color="auto"/>
                              </w:divBdr>
                              <w:divsChild>
                                <w:div w:id="1168789728">
                                  <w:marLeft w:val="0"/>
                                  <w:marRight w:val="0"/>
                                  <w:marTop w:val="0"/>
                                  <w:marBottom w:val="0"/>
                                  <w:divBdr>
                                    <w:top w:val="none" w:sz="0" w:space="0" w:color="auto"/>
                                    <w:left w:val="none" w:sz="0" w:space="0" w:color="auto"/>
                                    <w:bottom w:val="none" w:sz="0" w:space="0" w:color="auto"/>
                                    <w:right w:val="none" w:sz="0" w:space="0" w:color="auto"/>
                                  </w:divBdr>
                                  <w:divsChild>
                                    <w:div w:id="1307397771">
                                      <w:marLeft w:val="0"/>
                                      <w:marRight w:val="0"/>
                                      <w:marTop w:val="60"/>
                                      <w:marBottom w:val="0"/>
                                      <w:divBdr>
                                        <w:top w:val="none" w:sz="0" w:space="0" w:color="auto"/>
                                        <w:left w:val="none" w:sz="0" w:space="0" w:color="auto"/>
                                        <w:bottom w:val="none" w:sz="0" w:space="0" w:color="auto"/>
                                        <w:right w:val="none" w:sz="0" w:space="0" w:color="auto"/>
                                      </w:divBdr>
                                      <w:divsChild>
                                        <w:div w:id="1433430709">
                                          <w:marLeft w:val="0"/>
                                          <w:marRight w:val="0"/>
                                          <w:marTop w:val="0"/>
                                          <w:marBottom w:val="0"/>
                                          <w:divBdr>
                                            <w:top w:val="none" w:sz="0" w:space="0" w:color="auto"/>
                                            <w:left w:val="none" w:sz="0" w:space="0" w:color="auto"/>
                                            <w:bottom w:val="none" w:sz="0" w:space="0" w:color="auto"/>
                                            <w:right w:val="none" w:sz="0" w:space="0" w:color="auto"/>
                                          </w:divBdr>
                                          <w:divsChild>
                                            <w:div w:id="391927096">
                                              <w:marLeft w:val="0"/>
                                              <w:marRight w:val="0"/>
                                              <w:marTop w:val="0"/>
                                              <w:marBottom w:val="0"/>
                                              <w:divBdr>
                                                <w:top w:val="none" w:sz="0" w:space="0" w:color="auto"/>
                                                <w:left w:val="none" w:sz="0" w:space="0" w:color="auto"/>
                                                <w:bottom w:val="none" w:sz="0" w:space="0" w:color="auto"/>
                                                <w:right w:val="none" w:sz="0" w:space="0" w:color="auto"/>
                                              </w:divBdr>
                                              <w:divsChild>
                                                <w:div w:id="145513579">
                                                  <w:marLeft w:val="0"/>
                                                  <w:marRight w:val="0"/>
                                                  <w:marTop w:val="0"/>
                                                  <w:marBottom w:val="0"/>
                                                  <w:divBdr>
                                                    <w:top w:val="none" w:sz="0" w:space="0" w:color="auto"/>
                                                    <w:left w:val="none" w:sz="0" w:space="0" w:color="auto"/>
                                                    <w:bottom w:val="none" w:sz="0" w:space="0" w:color="auto"/>
                                                    <w:right w:val="none" w:sz="0" w:space="0" w:color="auto"/>
                                                  </w:divBdr>
                                                  <w:divsChild>
                                                    <w:div w:id="138309643">
                                                      <w:marLeft w:val="0"/>
                                                      <w:marRight w:val="0"/>
                                                      <w:marTop w:val="0"/>
                                                      <w:marBottom w:val="0"/>
                                                      <w:divBdr>
                                                        <w:top w:val="none" w:sz="0" w:space="0" w:color="auto"/>
                                                        <w:left w:val="none" w:sz="0" w:space="0" w:color="auto"/>
                                                        <w:bottom w:val="none" w:sz="0" w:space="0" w:color="auto"/>
                                                        <w:right w:val="none" w:sz="0" w:space="0" w:color="auto"/>
                                                      </w:divBdr>
                                                      <w:divsChild>
                                                        <w:div w:id="2146771900">
                                                          <w:marLeft w:val="0"/>
                                                          <w:marRight w:val="0"/>
                                                          <w:marTop w:val="0"/>
                                                          <w:marBottom w:val="0"/>
                                                          <w:divBdr>
                                                            <w:top w:val="none" w:sz="0" w:space="0" w:color="auto"/>
                                                            <w:left w:val="none" w:sz="0" w:space="0" w:color="auto"/>
                                                            <w:bottom w:val="none" w:sz="0" w:space="0" w:color="auto"/>
                                                            <w:right w:val="none" w:sz="0" w:space="0" w:color="auto"/>
                                                          </w:divBdr>
                                                          <w:divsChild>
                                                            <w:div w:id="691541687">
                                                              <w:marLeft w:val="0"/>
                                                              <w:marRight w:val="0"/>
                                                              <w:marTop w:val="0"/>
                                                              <w:marBottom w:val="0"/>
                                                              <w:divBdr>
                                                                <w:top w:val="none" w:sz="0" w:space="0" w:color="auto"/>
                                                                <w:left w:val="none" w:sz="0" w:space="0" w:color="auto"/>
                                                                <w:bottom w:val="none" w:sz="0" w:space="0" w:color="auto"/>
                                                                <w:right w:val="none" w:sz="0" w:space="0" w:color="auto"/>
                                                              </w:divBdr>
                                                              <w:divsChild>
                                                                <w:div w:id="88357946">
                                                                  <w:marLeft w:val="0"/>
                                                                  <w:marRight w:val="0"/>
                                                                  <w:marTop w:val="0"/>
                                                                  <w:marBottom w:val="0"/>
                                                                  <w:divBdr>
                                                                    <w:top w:val="none" w:sz="0" w:space="0" w:color="auto"/>
                                                                    <w:left w:val="none" w:sz="0" w:space="0" w:color="auto"/>
                                                                    <w:bottom w:val="none" w:sz="0" w:space="0" w:color="auto"/>
                                                                    <w:right w:val="none" w:sz="0" w:space="0" w:color="auto"/>
                                                                  </w:divBdr>
                                                                  <w:divsChild>
                                                                    <w:div w:id="10032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058814188">
      <w:bodyDiv w:val="1"/>
      <w:marLeft w:val="0"/>
      <w:marRight w:val="0"/>
      <w:marTop w:val="0"/>
      <w:marBottom w:val="0"/>
      <w:divBdr>
        <w:top w:val="none" w:sz="0" w:space="0" w:color="auto"/>
        <w:left w:val="none" w:sz="0" w:space="0" w:color="auto"/>
        <w:bottom w:val="none" w:sz="0" w:space="0" w:color="auto"/>
        <w:right w:val="none" w:sz="0" w:space="0" w:color="auto"/>
      </w:divBdr>
    </w:div>
    <w:div w:id="20762708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haftesburygroup.org/wp-content/uploads/2024/08/24-26100-Shaftesbury-Comminity-Engagement-More-then-Welcome-NoSocials-1.pdf"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681D62A-6BA3-4D42-9271-0F196E565A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128</TotalTime>
  <Pages>1</Pages>
  <Words>1854</Words>
  <Characters>10574</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12404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gillian moore</dc:creator>
  <cp:lastModifiedBy>Gillian</cp:lastModifiedBy>
  <cp:revision>8</cp:revision>
  <cp:lastPrinted>2022-05-10T14:24:00Z</cp:lastPrinted>
  <dcterms:created xsi:type="dcterms:W3CDTF">2025-08-13T06:59:00Z</dcterms:created>
  <dcterms:modified xsi:type="dcterms:W3CDTF">2025-10-19T10:03:00Z</dcterms:modified>
</cp:coreProperties>
</file>